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96A" w:rsidRDefault="001860FC">
      <w:r w:rsidRPr="001860FC">
        <w:rPr>
          <w:noProof/>
          <w:lang w:eastAsia="ru-RU"/>
        </w:rPr>
        <w:drawing>
          <wp:inline distT="0" distB="0" distL="0" distR="0">
            <wp:extent cx="6328208" cy="9314822"/>
            <wp:effectExtent l="0" t="0" r="0" b="635"/>
            <wp:docPr id="1" name="Рисунок 1" descr="G:\УП\20231201_11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П\20231201_1103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71" cy="932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00" w:rsidRDefault="001860FC" w:rsidP="001860FC">
      <w:pPr>
        <w:spacing w:before="65"/>
        <w:ind w:left="142" w:right="2761"/>
        <w:jc w:val="center"/>
        <w:outlineLvl w:val="0"/>
        <w:rPr>
          <w:b/>
          <w:bCs/>
          <w:sz w:val="28"/>
          <w:szCs w:val="28"/>
        </w:rPr>
      </w:pPr>
      <w:r w:rsidRPr="003945CF">
        <w:rPr>
          <w:b/>
          <w:bCs/>
          <w:sz w:val="28"/>
          <w:szCs w:val="28"/>
        </w:rPr>
        <w:lastRenderedPageBreak/>
        <w:t xml:space="preserve">                                   </w:t>
      </w:r>
    </w:p>
    <w:p w:rsidR="001860FC" w:rsidRPr="003945CF" w:rsidRDefault="001860FC" w:rsidP="001860FC">
      <w:pPr>
        <w:spacing w:before="65"/>
        <w:ind w:left="142" w:right="2761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3945CF">
        <w:rPr>
          <w:b/>
          <w:bCs/>
          <w:sz w:val="28"/>
          <w:szCs w:val="28"/>
        </w:rPr>
        <w:t xml:space="preserve">   Пояснительная</w:t>
      </w:r>
      <w:r w:rsidRPr="003945CF">
        <w:rPr>
          <w:b/>
          <w:bCs/>
          <w:spacing w:val="-16"/>
          <w:sz w:val="28"/>
          <w:szCs w:val="28"/>
        </w:rPr>
        <w:t xml:space="preserve"> </w:t>
      </w:r>
      <w:r w:rsidRPr="003945CF">
        <w:rPr>
          <w:b/>
          <w:bCs/>
          <w:sz w:val="28"/>
          <w:szCs w:val="28"/>
        </w:rPr>
        <w:t>записка</w:t>
      </w:r>
    </w:p>
    <w:p w:rsidR="001860FC" w:rsidRDefault="001860FC" w:rsidP="001860FC">
      <w:pPr>
        <w:pStyle w:val="a3"/>
        <w:spacing w:before="9"/>
        <w:ind w:left="0"/>
        <w:jc w:val="left"/>
        <w:rPr>
          <w:b/>
          <w:sz w:val="22"/>
        </w:rPr>
      </w:pPr>
    </w:p>
    <w:p w:rsidR="001860FC" w:rsidRDefault="001860FC" w:rsidP="001860FC">
      <w:pPr>
        <w:pStyle w:val="a3"/>
        <w:ind w:right="508" w:firstLine="124"/>
      </w:pPr>
      <w:r>
        <w:rPr>
          <w:b/>
        </w:rPr>
        <w:t>III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rPr>
          <w:b/>
        </w:rPr>
        <w:t>среднее</w:t>
      </w:r>
      <w:r>
        <w:rPr>
          <w:b/>
          <w:spacing w:val="1"/>
        </w:rPr>
        <w:t xml:space="preserve"> </w:t>
      </w:r>
      <w:r>
        <w:rPr>
          <w:b/>
        </w:rPr>
        <w:t>общее</w:t>
      </w:r>
      <w:r>
        <w:rPr>
          <w:b/>
          <w:spacing w:val="1"/>
        </w:rPr>
        <w:t xml:space="preserve"> </w:t>
      </w:r>
      <w:r>
        <w:rPr>
          <w:b/>
        </w:rPr>
        <w:t>образование</w:t>
      </w:r>
      <w:r>
        <w:rPr>
          <w:b/>
          <w:spacing w:val="1"/>
        </w:rPr>
        <w:t xml:space="preserve"> </w:t>
      </w:r>
      <w:r>
        <w:t>(нормативный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3"/>
        </w:rPr>
        <w:t xml:space="preserve"> </w:t>
      </w:r>
      <w:r>
        <w:t>обучения.</w:t>
      </w:r>
    </w:p>
    <w:p w:rsidR="001860FC" w:rsidRDefault="001860FC" w:rsidP="001860FC">
      <w:pPr>
        <w:pStyle w:val="a3"/>
        <w:spacing w:before="1" w:line="242" w:lineRule="auto"/>
        <w:ind w:right="517" w:firstLine="312"/>
      </w:pPr>
      <w:r>
        <w:t>При составлении учебного плана ФГОС СОО в качестве нормативно-правовой основы</w:t>
      </w:r>
      <w:r>
        <w:rPr>
          <w:spacing w:val="1"/>
        </w:rPr>
        <w:t xml:space="preserve"> </w:t>
      </w:r>
      <w:r>
        <w:t>использованы</w:t>
      </w:r>
      <w:r>
        <w:rPr>
          <w:spacing w:val="5"/>
        </w:rPr>
        <w:t xml:space="preserve"> </w:t>
      </w:r>
      <w:r>
        <w:t>документы:</w:t>
      </w:r>
    </w:p>
    <w:p w:rsidR="001860FC" w:rsidRDefault="001860FC" w:rsidP="001860FC">
      <w:pPr>
        <w:pStyle w:val="a7"/>
        <w:numPr>
          <w:ilvl w:val="0"/>
          <w:numId w:val="5"/>
        </w:numPr>
        <w:tabs>
          <w:tab w:val="left" w:pos="477"/>
        </w:tabs>
        <w:spacing w:before="4" w:line="275" w:lineRule="exact"/>
        <w:ind w:hanging="361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Федерации.</w:t>
      </w:r>
    </w:p>
    <w:p w:rsidR="001860FC" w:rsidRDefault="001860FC" w:rsidP="001860FC">
      <w:pPr>
        <w:pStyle w:val="a7"/>
        <w:numPr>
          <w:ilvl w:val="0"/>
          <w:numId w:val="5"/>
        </w:numPr>
        <w:tabs>
          <w:tab w:val="left" w:pos="477"/>
        </w:tabs>
        <w:spacing w:line="274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РФ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29.12.2012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273-ФЗ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Федерации»;</w:t>
      </w:r>
    </w:p>
    <w:p w:rsidR="001860FC" w:rsidRDefault="001860FC" w:rsidP="001860FC">
      <w:pPr>
        <w:pStyle w:val="a7"/>
        <w:numPr>
          <w:ilvl w:val="0"/>
          <w:numId w:val="5"/>
        </w:numPr>
        <w:tabs>
          <w:tab w:val="left" w:pos="477"/>
        </w:tabs>
        <w:spacing w:before="5" w:line="232" w:lineRule="auto"/>
        <w:ind w:right="52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03.08.2018</w:t>
      </w:r>
      <w:r>
        <w:rPr>
          <w:spacing w:val="12"/>
          <w:sz w:val="24"/>
        </w:rPr>
        <w:t xml:space="preserve"> </w:t>
      </w:r>
      <w:r>
        <w:rPr>
          <w:sz w:val="24"/>
        </w:rPr>
        <w:t>N 317-ФЗ;</w:t>
      </w:r>
    </w:p>
    <w:p w:rsidR="001860FC" w:rsidRDefault="001860FC" w:rsidP="001860FC">
      <w:pPr>
        <w:pStyle w:val="a7"/>
        <w:numPr>
          <w:ilvl w:val="0"/>
          <w:numId w:val="5"/>
        </w:numPr>
        <w:tabs>
          <w:tab w:val="left" w:pos="477"/>
        </w:tabs>
        <w:spacing w:before="10" w:line="272" w:lineRule="exact"/>
        <w:ind w:hanging="361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07.09.2010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1507-р.</w:t>
      </w:r>
    </w:p>
    <w:p w:rsidR="001860FC" w:rsidRDefault="001860FC" w:rsidP="001860FC">
      <w:pPr>
        <w:pStyle w:val="a7"/>
        <w:numPr>
          <w:ilvl w:val="0"/>
          <w:numId w:val="5"/>
        </w:numPr>
        <w:tabs>
          <w:tab w:val="left" w:pos="477"/>
        </w:tabs>
        <w:ind w:right="519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12 августа 2022 г. № 732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 изменений в федеральный государственный образовательный стандарт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17 мая 2012 г. № 413» (зарегистрирован Минюстом России 12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г., регистрационный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70034)</w:t>
      </w:r>
    </w:p>
    <w:p w:rsidR="001860FC" w:rsidRDefault="001860FC" w:rsidP="001860FC">
      <w:pPr>
        <w:pStyle w:val="a7"/>
        <w:numPr>
          <w:ilvl w:val="0"/>
          <w:numId w:val="5"/>
        </w:numPr>
        <w:tabs>
          <w:tab w:val="left" w:pos="477"/>
        </w:tabs>
        <w:spacing w:before="4"/>
        <w:ind w:right="511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просвещения Российской Федерации от 30 сентября 2022 г. N 874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70809).</w:t>
      </w:r>
    </w:p>
    <w:p w:rsidR="001860FC" w:rsidRDefault="001860FC" w:rsidP="001860FC">
      <w:pPr>
        <w:pStyle w:val="a7"/>
        <w:numPr>
          <w:ilvl w:val="0"/>
          <w:numId w:val="5"/>
        </w:numPr>
        <w:tabs>
          <w:tab w:val="left" w:pos="477"/>
        </w:tabs>
        <w:spacing w:before="1"/>
        <w:ind w:right="510"/>
        <w:jc w:val="both"/>
        <w:rPr>
          <w:sz w:val="24"/>
        </w:rPr>
      </w:pPr>
      <w:r>
        <w:rPr>
          <w:sz w:val="24"/>
        </w:rPr>
        <w:t>Письмо Министерства образования и науки Республики Башкортостан от 24.04.2023 № 01-</w:t>
      </w:r>
      <w:r>
        <w:rPr>
          <w:spacing w:val="1"/>
          <w:sz w:val="24"/>
        </w:rPr>
        <w:t xml:space="preserve"> </w:t>
      </w:r>
      <w:r>
        <w:rPr>
          <w:sz w:val="24"/>
        </w:rPr>
        <w:t>05/524 «Об изменении и дополнении к Информационно-методическому письму о 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государственных образовательных стандартов начального общего 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направленному письмом Министерства от 21 февраля 2022 года No04-</w:t>
      </w:r>
      <w:r>
        <w:rPr>
          <w:spacing w:val="1"/>
          <w:sz w:val="24"/>
        </w:rPr>
        <w:t xml:space="preserve"> </w:t>
      </w:r>
      <w:r>
        <w:rPr>
          <w:sz w:val="24"/>
        </w:rPr>
        <w:t>05/197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 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рекомендаций»»</w:t>
      </w:r>
    </w:p>
    <w:p w:rsidR="001860FC" w:rsidRDefault="001860FC" w:rsidP="001860FC">
      <w:pPr>
        <w:pStyle w:val="a7"/>
        <w:numPr>
          <w:ilvl w:val="0"/>
          <w:numId w:val="5"/>
        </w:numPr>
        <w:tabs>
          <w:tab w:val="left" w:pos="477"/>
        </w:tabs>
        <w:ind w:right="514"/>
        <w:jc w:val="both"/>
        <w:rPr>
          <w:sz w:val="24"/>
        </w:rPr>
      </w:pP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Республики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Башкортостан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24.04.2023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«Методические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рекомендации  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начального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национальных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этнокультурных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Республики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Башкортостан,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основных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1860FC" w:rsidRDefault="001860FC" w:rsidP="001860FC">
      <w:pPr>
        <w:pStyle w:val="a7"/>
        <w:numPr>
          <w:ilvl w:val="0"/>
          <w:numId w:val="4"/>
        </w:numPr>
        <w:tabs>
          <w:tab w:val="left" w:pos="448"/>
        </w:tabs>
        <w:spacing w:before="1"/>
        <w:ind w:right="510" w:hanging="284"/>
        <w:jc w:val="both"/>
        <w:rPr>
          <w:sz w:val="24"/>
        </w:rPr>
      </w:pP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- эпидемиологические правила и нормативы СанПиН 2.4.2.2821- 10 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условиям и организации обучения в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Российской Федерации от 29.12.2010 № 189 (с изменениями на 29.06.2011, 25.12.2013,</w:t>
      </w:r>
      <w:r>
        <w:rPr>
          <w:spacing w:val="1"/>
          <w:sz w:val="24"/>
        </w:rPr>
        <w:t xml:space="preserve"> </w:t>
      </w:r>
      <w:r>
        <w:rPr>
          <w:sz w:val="24"/>
        </w:rPr>
        <w:t>24.11.2015);</w:t>
      </w:r>
    </w:p>
    <w:p w:rsidR="001860FC" w:rsidRDefault="001860FC" w:rsidP="001860FC">
      <w:pPr>
        <w:pStyle w:val="a7"/>
        <w:numPr>
          <w:ilvl w:val="0"/>
          <w:numId w:val="4"/>
        </w:numPr>
        <w:tabs>
          <w:tab w:val="left" w:pos="635"/>
        </w:tabs>
        <w:ind w:right="510" w:hanging="284"/>
        <w:jc w:val="both"/>
        <w:rPr>
          <w:sz w:val="24"/>
        </w:rPr>
      </w:pPr>
      <w:r>
        <w:tab/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</w:t>
      </w:r>
    </w:p>
    <w:p w:rsidR="001860FC" w:rsidRDefault="001860FC" w:rsidP="001860FC">
      <w:pPr>
        <w:pStyle w:val="a7"/>
        <w:numPr>
          <w:ilvl w:val="0"/>
          <w:numId w:val="4"/>
        </w:numPr>
        <w:tabs>
          <w:tab w:val="left" w:pos="453"/>
        </w:tabs>
        <w:spacing w:before="1"/>
        <w:ind w:right="535" w:hanging="284"/>
        <w:jc w:val="both"/>
        <w:rPr>
          <w:sz w:val="24"/>
        </w:rPr>
      </w:pPr>
      <w:r>
        <w:rPr>
          <w:sz w:val="24"/>
        </w:rPr>
        <w:t>Основной образовательной программой среднего общего образования МБОУ СОШ с. Кривле-Илюшкино.</w:t>
      </w:r>
    </w:p>
    <w:p w:rsidR="001860FC" w:rsidRDefault="001860FC" w:rsidP="001860FC">
      <w:pPr>
        <w:pStyle w:val="a3"/>
        <w:spacing w:before="9"/>
        <w:ind w:left="0"/>
        <w:jc w:val="left"/>
        <w:rPr>
          <w:sz w:val="23"/>
        </w:rPr>
      </w:pPr>
    </w:p>
    <w:p w:rsidR="001860FC" w:rsidRDefault="001860FC" w:rsidP="001860FC">
      <w:pPr>
        <w:pStyle w:val="a3"/>
        <w:spacing w:before="1"/>
        <w:ind w:left="601"/>
        <w:jc w:val="left"/>
      </w:pP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образования:</w:t>
      </w:r>
    </w:p>
    <w:p w:rsidR="001860FC" w:rsidRDefault="001860FC" w:rsidP="001860FC">
      <w:pPr>
        <w:pStyle w:val="a3"/>
        <w:spacing w:before="4" w:line="237" w:lineRule="auto"/>
        <w:ind w:right="721" w:firstLine="62"/>
        <w:jc w:val="left"/>
      </w:pPr>
      <w:r>
        <w:t>-обновить содержание и структуру среднего общего образования в процессе модернизации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обеспечить</w:t>
      </w:r>
      <w:r>
        <w:rPr>
          <w:spacing w:val="5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обучения.</w:t>
      </w:r>
    </w:p>
    <w:p w:rsidR="001860FC" w:rsidRDefault="001860FC" w:rsidP="001860FC">
      <w:pPr>
        <w:pStyle w:val="a3"/>
        <w:spacing w:before="4"/>
        <w:ind w:left="899"/>
        <w:jc w:val="left"/>
      </w:pPr>
      <w:r>
        <w:t>Задачи:</w:t>
      </w:r>
    </w:p>
    <w:p w:rsidR="001860FC" w:rsidRDefault="001860FC" w:rsidP="001860FC">
      <w:pPr>
        <w:sectPr w:rsidR="001860FC">
          <w:pgSz w:w="11910" w:h="16840"/>
          <w:pgMar w:top="1020" w:right="320" w:bottom="280" w:left="940" w:header="720" w:footer="720" w:gutter="0"/>
          <w:cols w:space="720"/>
        </w:sectPr>
      </w:pPr>
    </w:p>
    <w:p w:rsidR="001860FC" w:rsidRDefault="001860FC" w:rsidP="001860FC">
      <w:pPr>
        <w:pStyle w:val="a3"/>
        <w:spacing w:before="79"/>
        <w:ind w:right="504"/>
      </w:pPr>
      <w:r>
        <w:t>-предоставить</w:t>
      </w:r>
      <w:r>
        <w:rPr>
          <w:spacing w:val="1"/>
        </w:rPr>
        <w:t xml:space="preserve"> </w:t>
      </w:r>
      <w:r>
        <w:t>возможность обучающимся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заведениях;</w:t>
      </w:r>
    </w:p>
    <w:p w:rsidR="001860FC" w:rsidRDefault="001860FC" w:rsidP="001860FC">
      <w:pPr>
        <w:pStyle w:val="a3"/>
        <w:spacing w:line="242" w:lineRule="auto"/>
        <w:ind w:right="532"/>
      </w:pPr>
      <w:r>
        <w:t>-создать условия для получения и усвоения, а также успешного применения 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0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реализуемыми программами;</w:t>
      </w:r>
    </w:p>
    <w:p w:rsidR="001860FC" w:rsidRDefault="001860FC" w:rsidP="001860FC">
      <w:pPr>
        <w:pStyle w:val="a3"/>
        <w:spacing w:line="271" w:lineRule="exact"/>
      </w:pPr>
      <w:r>
        <w:rPr>
          <w:spacing w:val="-1"/>
        </w:rPr>
        <w:t>-сохранить</w:t>
      </w:r>
      <w:r>
        <w:rPr>
          <w:spacing w:val="-7"/>
        </w:rPr>
        <w:t xml:space="preserve"> </w:t>
      </w:r>
      <w:r>
        <w:t>психофизическое</w:t>
      </w:r>
      <w:r>
        <w:rPr>
          <w:spacing w:val="-13"/>
        </w:rPr>
        <w:t xml:space="preserve"> </w:t>
      </w:r>
      <w:r>
        <w:t>здоровье</w:t>
      </w:r>
      <w:r>
        <w:rPr>
          <w:spacing w:val="-14"/>
        </w:rPr>
        <w:t xml:space="preserve"> </w:t>
      </w:r>
      <w:r>
        <w:t>обучающихся;</w:t>
      </w:r>
    </w:p>
    <w:p w:rsidR="001860FC" w:rsidRDefault="001860FC" w:rsidP="001860FC">
      <w:pPr>
        <w:pStyle w:val="a3"/>
        <w:spacing w:before="9" w:line="232" w:lineRule="auto"/>
        <w:ind w:right="531"/>
      </w:pPr>
      <w:r>
        <w:t>-развить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сотворческие</w:t>
      </w:r>
      <w:proofErr w:type="spellEnd"/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процесса;</w:t>
      </w:r>
    </w:p>
    <w:p w:rsidR="001860FC" w:rsidRDefault="001860FC" w:rsidP="001860FC">
      <w:pPr>
        <w:pStyle w:val="a3"/>
        <w:spacing w:before="10" w:line="275" w:lineRule="exact"/>
      </w:pPr>
      <w:r>
        <w:rPr>
          <w:spacing w:val="-1"/>
        </w:rPr>
        <w:t>-оптимизировать</w:t>
      </w:r>
      <w:r>
        <w:rPr>
          <w:spacing w:val="3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организацию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процесса;</w:t>
      </w:r>
    </w:p>
    <w:p w:rsidR="001860FC" w:rsidRDefault="001860FC" w:rsidP="001860FC">
      <w:pPr>
        <w:pStyle w:val="a3"/>
        <w:spacing w:line="242" w:lineRule="auto"/>
        <w:ind w:right="532"/>
      </w:pPr>
      <w:r>
        <w:rPr>
          <w:spacing w:val="-1"/>
        </w:rPr>
        <w:t xml:space="preserve">-повысить качество и результативность образовательного процесса </w:t>
      </w:r>
      <w:r>
        <w:t>и придать ему стабильную</w:t>
      </w:r>
      <w:r>
        <w:rPr>
          <w:spacing w:val="-57"/>
        </w:rPr>
        <w:t xml:space="preserve"> </w:t>
      </w:r>
      <w:r>
        <w:t>положительную</w:t>
      </w:r>
      <w:r>
        <w:rPr>
          <w:spacing w:val="2"/>
        </w:rPr>
        <w:t xml:space="preserve"> </w:t>
      </w:r>
      <w:r>
        <w:t>тенденцию.</w:t>
      </w:r>
    </w:p>
    <w:p w:rsidR="001860FC" w:rsidRDefault="001860FC" w:rsidP="001860FC">
      <w:pPr>
        <w:pStyle w:val="a3"/>
        <w:ind w:right="506" w:firstLine="312"/>
      </w:pPr>
      <w:r>
        <w:t>Образовательный процесс в школе осуществляется по базовому уровню. Соответственно выбираются</w:t>
      </w:r>
      <w:r>
        <w:rPr>
          <w:spacing w:val="1"/>
        </w:rPr>
        <w:t xml:space="preserve"> </w:t>
      </w:r>
      <w:r>
        <w:t>учебные предметы</w:t>
      </w:r>
      <w:r>
        <w:rPr>
          <w:spacing w:val="1"/>
        </w:rPr>
        <w:t xml:space="preserve"> </w:t>
      </w:r>
      <w:r>
        <w:t>и дополнительные предметы, курсы</w:t>
      </w:r>
      <w:r>
        <w:rPr>
          <w:spacing w:val="1"/>
        </w:rPr>
        <w:t xml:space="preserve"> </w:t>
      </w:r>
      <w:r>
        <w:t>из предметных</w:t>
      </w:r>
      <w:r>
        <w:rPr>
          <w:spacing w:val="1"/>
        </w:rPr>
        <w:t xml:space="preserve"> </w:t>
      </w:r>
      <w:r>
        <w:t xml:space="preserve">областей "Математика и информатика" и "Естественно-научные предметы". </w:t>
      </w:r>
    </w:p>
    <w:p w:rsidR="001860FC" w:rsidRDefault="001860FC" w:rsidP="001860FC">
      <w:pPr>
        <w:pStyle w:val="a3"/>
        <w:spacing w:line="242" w:lineRule="auto"/>
        <w:ind w:right="516" w:firstLine="31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отношений.</w:t>
      </w:r>
    </w:p>
    <w:p w:rsidR="001860FC" w:rsidRDefault="001860FC" w:rsidP="001860FC">
      <w:pPr>
        <w:pStyle w:val="a3"/>
        <w:ind w:right="512" w:firstLine="182"/>
      </w:pPr>
      <w:r>
        <w:rPr>
          <w:spacing w:val="-1"/>
          <w:u w:val="single"/>
        </w:rPr>
        <w:t>Обязательная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часть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учебного</w:t>
      </w:r>
      <w:r>
        <w:rPr>
          <w:spacing w:val="2"/>
          <w:u w:val="single"/>
        </w:rPr>
        <w:t xml:space="preserve"> </w:t>
      </w:r>
      <w:r>
        <w:rPr>
          <w:u w:val="single"/>
        </w:rPr>
        <w:t>плана</w:t>
      </w:r>
      <w:r>
        <w:rPr>
          <w:spacing w:val="-14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технологическим профилем</w:t>
      </w:r>
      <w:r>
        <w:rPr>
          <w:spacing w:val="-5"/>
        </w:rPr>
        <w:t xml:space="preserve"> </w:t>
      </w:r>
      <w:r>
        <w:t>обучения.</w:t>
      </w:r>
    </w:p>
    <w:p w:rsidR="001860FC" w:rsidRDefault="001860FC" w:rsidP="001860FC">
      <w:pPr>
        <w:pStyle w:val="a3"/>
        <w:ind w:right="526" w:firstLine="312"/>
      </w:pPr>
      <w:r>
        <w:t>В учебном плане учебный предмет "Математика" (предметная область "Математика и</w:t>
      </w:r>
      <w:r>
        <w:rPr>
          <w:spacing w:val="1"/>
        </w:rPr>
        <w:t xml:space="preserve"> </w:t>
      </w:r>
      <w:r>
        <w:t>информатика") представлен в виде трех учебных курсов: "Алгебра и начала математического</w:t>
      </w:r>
      <w:r>
        <w:rPr>
          <w:spacing w:val="-57"/>
        </w:rPr>
        <w:t xml:space="preserve"> </w:t>
      </w:r>
      <w:r>
        <w:t xml:space="preserve">анализа", "Геометрия", "Вероятность и статистика".  </w:t>
      </w:r>
    </w:p>
    <w:p w:rsidR="001860FC" w:rsidRDefault="001860FC" w:rsidP="001860FC">
      <w:pPr>
        <w:pStyle w:val="a3"/>
        <w:ind w:right="513" w:firstLine="312"/>
      </w:pPr>
      <w:r>
        <w:rPr>
          <w:spacing w:val="-2"/>
          <w:u w:val="single"/>
        </w:rPr>
        <w:t xml:space="preserve">Часть </w:t>
      </w:r>
      <w:r>
        <w:rPr>
          <w:spacing w:val="-1"/>
          <w:u w:val="single"/>
        </w:rPr>
        <w:t>учебного плана, формируемая участниками образовательных отношений,</w:t>
      </w:r>
      <w:r>
        <w:rPr>
          <w:spacing w:val="-1"/>
        </w:rPr>
        <w:t xml:space="preserve"> определяет</w:t>
      </w:r>
      <w:r>
        <w:rPr>
          <w:spacing w:val="-57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педагогического коллектива, обеспечивает реализацию социального образовательного заказа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</w:p>
    <w:p w:rsidR="001860FC" w:rsidRPr="003945CF" w:rsidRDefault="001860FC" w:rsidP="001860FC">
      <w:pPr>
        <w:pStyle w:val="a7"/>
        <w:numPr>
          <w:ilvl w:val="0"/>
          <w:numId w:val="4"/>
        </w:numPr>
        <w:tabs>
          <w:tab w:val="left" w:pos="453"/>
        </w:tabs>
        <w:spacing w:before="1"/>
        <w:ind w:right="535"/>
        <w:rPr>
          <w:sz w:val="24"/>
        </w:rPr>
      </w:pPr>
      <w:r>
        <w:t>При реализации учебного плана количество часов на физическую культуру составляет 2,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rPr>
          <w:sz w:val="24"/>
        </w:rPr>
        <w:t xml:space="preserve">МБОУ СОШ с. Кривле-Илюшкино </w:t>
      </w:r>
      <w:r>
        <w:t>за</w:t>
      </w:r>
      <w:r w:rsidRPr="003945CF">
        <w:rPr>
          <w:spacing w:val="1"/>
        </w:rPr>
        <w:t xml:space="preserve"> </w:t>
      </w:r>
      <w:r>
        <w:t>счет</w:t>
      </w:r>
      <w:r w:rsidRPr="003945CF">
        <w:rPr>
          <w:spacing w:val="1"/>
        </w:rPr>
        <w:t xml:space="preserve"> </w:t>
      </w:r>
      <w:r>
        <w:t>посещения</w:t>
      </w:r>
      <w:r w:rsidRPr="003945CF">
        <w:rPr>
          <w:spacing w:val="1"/>
        </w:rPr>
        <w:t xml:space="preserve"> </w:t>
      </w:r>
      <w:r>
        <w:t>обучающимися</w:t>
      </w:r>
      <w:r w:rsidRPr="003945CF">
        <w:rPr>
          <w:spacing w:val="1"/>
        </w:rPr>
        <w:t xml:space="preserve"> </w:t>
      </w:r>
      <w:r>
        <w:t>1 часа внеурочно.</w:t>
      </w:r>
    </w:p>
    <w:p w:rsidR="001860FC" w:rsidRDefault="001860FC" w:rsidP="001860FC">
      <w:pPr>
        <w:pStyle w:val="a3"/>
        <w:spacing w:before="3"/>
        <w:ind w:right="521" w:firstLine="566"/>
      </w:pPr>
      <w:r>
        <w:rPr>
          <w:u w:val="single"/>
        </w:rPr>
        <w:t>Промежуточная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аттестация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полугодовую,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полугодия,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rPr>
          <w:spacing w:val="-1"/>
        </w:rPr>
        <w:t>аттестацию,</w:t>
      </w:r>
      <w:r>
        <w:rPr>
          <w:spacing w:val="6"/>
        </w:rPr>
        <w:t xml:space="preserve"> </w:t>
      </w:r>
      <w:r>
        <w:rPr>
          <w:spacing w:val="-1"/>
        </w:rPr>
        <w:t>которая</w:t>
      </w:r>
      <w:r>
        <w:rPr>
          <w:spacing w:val="3"/>
        </w:rPr>
        <w:t xml:space="preserve"> </w:t>
      </w:r>
      <w:r>
        <w:rPr>
          <w:spacing w:val="-1"/>
        </w:rPr>
        <w:t>проводится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каждому</w:t>
      </w:r>
      <w:r>
        <w:rPr>
          <w:spacing w:val="-7"/>
        </w:rPr>
        <w:t xml:space="preserve"> </w:t>
      </w:r>
      <w:r>
        <w:rPr>
          <w:spacing w:val="-1"/>
        </w:rP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6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итогам учебного</w:t>
      </w:r>
      <w:r>
        <w:rPr>
          <w:spacing w:val="2"/>
        </w:rPr>
        <w:t xml:space="preserve"> </w:t>
      </w:r>
      <w:r>
        <w:t>года.</w:t>
      </w:r>
    </w:p>
    <w:p w:rsidR="001860FC" w:rsidRDefault="001860FC" w:rsidP="001860FC">
      <w:pPr>
        <w:pStyle w:val="a3"/>
        <w:ind w:right="520" w:firstLine="566"/>
      </w:pPr>
      <w:r>
        <w:t>Сроки проведения промежуточной аттестации - в соответствии с календарным учебным</w:t>
      </w:r>
      <w:r>
        <w:rPr>
          <w:spacing w:val="-57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 работы, итоговой контрольной работы, административной контрольной работы,</w:t>
      </w:r>
      <w:r>
        <w:rPr>
          <w:spacing w:val="-5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индивидуального/группового</w:t>
      </w:r>
      <w:r>
        <w:rPr>
          <w:spacing w:val="1"/>
        </w:rPr>
        <w:t xml:space="preserve"> </w:t>
      </w:r>
      <w:r>
        <w:t>проекта.</w:t>
      </w:r>
    </w:p>
    <w:p w:rsidR="001860FC" w:rsidRDefault="001860FC" w:rsidP="001860FC">
      <w:pPr>
        <w:pStyle w:val="a3"/>
        <w:spacing w:before="1"/>
        <w:ind w:right="531" w:firstLine="566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 аттестации могут быть зачтены выполнение тех или иных заданий, 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конференциях,</w:t>
      </w:r>
      <w:r>
        <w:rPr>
          <w:spacing w:val="5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подобных</w:t>
      </w:r>
      <w:r>
        <w:rPr>
          <w:spacing w:val="-6"/>
        </w:rPr>
        <w:t xml:space="preserve"> </w:t>
      </w:r>
      <w:r>
        <w:t>мероприятиях.</w:t>
      </w:r>
    </w:p>
    <w:p w:rsidR="001860FC" w:rsidRDefault="001860FC" w:rsidP="001860FC">
      <w:pPr>
        <w:pStyle w:val="a3"/>
        <w:ind w:right="510" w:firstLine="566"/>
      </w:pP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полугодовых</w:t>
      </w:r>
      <w:r>
        <w:rPr>
          <w:spacing w:val="-57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аттестаций.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полугодовых</w:t>
      </w:r>
      <w:r>
        <w:rPr>
          <w:spacing w:val="-12"/>
        </w:rPr>
        <w:t xml:space="preserve"> </w:t>
      </w:r>
      <w:r>
        <w:t>отметок.</w:t>
      </w:r>
    </w:p>
    <w:p w:rsidR="001860FC" w:rsidRDefault="001860FC" w:rsidP="001860FC">
      <w:pPr>
        <w:pStyle w:val="a3"/>
        <w:spacing w:before="1"/>
        <w:ind w:left="0"/>
        <w:jc w:val="left"/>
        <w:rPr>
          <w:sz w:val="25"/>
        </w:rPr>
      </w:pPr>
    </w:p>
    <w:p w:rsidR="001860FC" w:rsidRDefault="001860FC" w:rsidP="001860FC">
      <w:pPr>
        <w:pStyle w:val="a3"/>
        <w:spacing w:before="1"/>
        <w:ind w:left="0"/>
        <w:jc w:val="left"/>
        <w:rPr>
          <w:sz w:val="25"/>
        </w:rPr>
      </w:pPr>
    </w:p>
    <w:p w:rsidR="001860FC" w:rsidRDefault="001860FC" w:rsidP="001860FC">
      <w:pPr>
        <w:pStyle w:val="a3"/>
        <w:spacing w:before="1"/>
        <w:ind w:left="0"/>
        <w:jc w:val="left"/>
        <w:rPr>
          <w:sz w:val="25"/>
        </w:rPr>
      </w:pPr>
    </w:p>
    <w:p w:rsidR="001860FC" w:rsidRDefault="001860FC" w:rsidP="001860FC">
      <w:pPr>
        <w:pStyle w:val="a3"/>
        <w:spacing w:before="1"/>
        <w:ind w:left="0"/>
        <w:jc w:val="left"/>
        <w:rPr>
          <w:sz w:val="25"/>
        </w:rPr>
      </w:pPr>
    </w:p>
    <w:p w:rsidR="001860FC" w:rsidRDefault="001860FC" w:rsidP="001860FC">
      <w:pPr>
        <w:pStyle w:val="a3"/>
        <w:spacing w:before="1"/>
        <w:ind w:left="0"/>
        <w:jc w:val="left"/>
        <w:rPr>
          <w:sz w:val="25"/>
        </w:rPr>
      </w:pPr>
    </w:p>
    <w:p w:rsidR="001860FC" w:rsidRDefault="001860FC" w:rsidP="001860FC">
      <w:pPr>
        <w:pStyle w:val="a3"/>
        <w:spacing w:before="1"/>
        <w:ind w:left="0"/>
        <w:jc w:val="left"/>
        <w:rPr>
          <w:sz w:val="25"/>
        </w:rPr>
      </w:pPr>
    </w:p>
    <w:p w:rsidR="001860FC" w:rsidRDefault="001860FC" w:rsidP="001860FC">
      <w:pPr>
        <w:pStyle w:val="a3"/>
        <w:spacing w:before="1"/>
        <w:ind w:left="0"/>
        <w:jc w:val="left"/>
        <w:rPr>
          <w:sz w:val="25"/>
        </w:rPr>
      </w:pPr>
    </w:p>
    <w:p w:rsidR="001860FC" w:rsidRDefault="001860FC" w:rsidP="001860FC">
      <w:pPr>
        <w:pStyle w:val="a3"/>
        <w:spacing w:before="1"/>
        <w:ind w:left="0"/>
        <w:jc w:val="left"/>
        <w:rPr>
          <w:sz w:val="25"/>
        </w:rPr>
      </w:pPr>
    </w:p>
    <w:p w:rsidR="001860FC" w:rsidRDefault="001860FC" w:rsidP="001860FC">
      <w:pPr>
        <w:pStyle w:val="a3"/>
        <w:spacing w:before="1"/>
        <w:ind w:left="0"/>
        <w:jc w:val="left"/>
        <w:rPr>
          <w:sz w:val="25"/>
        </w:rPr>
      </w:pPr>
    </w:p>
    <w:p w:rsidR="001860FC" w:rsidRPr="003945CF" w:rsidRDefault="001860FC" w:rsidP="001860FC">
      <w:pPr>
        <w:spacing w:before="182" w:line="275" w:lineRule="exact"/>
        <w:ind w:left="3009" w:right="3298"/>
        <w:jc w:val="center"/>
        <w:rPr>
          <w:b/>
          <w:sz w:val="24"/>
          <w:szCs w:val="24"/>
        </w:rPr>
      </w:pPr>
      <w:bookmarkStart w:id="1" w:name="Учебный_план_технологического_(инженерно"/>
      <w:bookmarkEnd w:id="1"/>
      <w:r w:rsidRPr="003945CF">
        <w:rPr>
          <w:b/>
          <w:color w:val="221F1F"/>
          <w:sz w:val="24"/>
          <w:szCs w:val="24"/>
        </w:rPr>
        <w:t>Учебный</w:t>
      </w:r>
      <w:r w:rsidRPr="003945CF">
        <w:rPr>
          <w:b/>
          <w:color w:val="221F1F"/>
          <w:spacing w:val="-1"/>
          <w:sz w:val="24"/>
          <w:szCs w:val="24"/>
        </w:rPr>
        <w:t xml:space="preserve"> </w:t>
      </w:r>
      <w:r w:rsidRPr="003945CF">
        <w:rPr>
          <w:b/>
          <w:color w:val="221F1F"/>
          <w:sz w:val="24"/>
          <w:szCs w:val="24"/>
        </w:rPr>
        <w:t>план</w:t>
      </w:r>
    </w:p>
    <w:p w:rsidR="001860FC" w:rsidRPr="003945CF" w:rsidRDefault="001860FC" w:rsidP="001860FC">
      <w:pPr>
        <w:spacing w:line="275" w:lineRule="exact"/>
        <w:ind w:left="403" w:right="697"/>
        <w:jc w:val="center"/>
        <w:rPr>
          <w:b/>
          <w:sz w:val="24"/>
          <w:szCs w:val="24"/>
        </w:rPr>
      </w:pPr>
      <w:r w:rsidRPr="003945CF">
        <w:rPr>
          <w:b/>
          <w:color w:val="221F1F"/>
          <w:sz w:val="24"/>
          <w:szCs w:val="24"/>
        </w:rPr>
        <w:t>на</w:t>
      </w:r>
      <w:r w:rsidRPr="003945CF">
        <w:rPr>
          <w:b/>
          <w:color w:val="221F1F"/>
          <w:spacing w:val="-2"/>
          <w:sz w:val="24"/>
          <w:szCs w:val="24"/>
        </w:rPr>
        <w:t xml:space="preserve"> </w:t>
      </w:r>
      <w:r w:rsidRPr="003945CF">
        <w:rPr>
          <w:b/>
          <w:color w:val="221F1F"/>
          <w:sz w:val="24"/>
          <w:szCs w:val="24"/>
        </w:rPr>
        <w:t>2023 –</w:t>
      </w:r>
      <w:r w:rsidRPr="003945CF">
        <w:rPr>
          <w:b/>
          <w:color w:val="221F1F"/>
          <w:spacing w:val="-4"/>
          <w:sz w:val="24"/>
          <w:szCs w:val="24"/>
        </w:rPr>
        <w:t xml:space="preserve"> </w:t>
      </w:r>
      <w:r w:rsidRPr="003945CF">
        <w:rPr>
          <w:b/>
          <w:color w:val="221F1F"/>
          <w:sz w:val="24"/>
          <w:szCs w:val="24"/>
        </w:rPr>
        <w:t>2024 учебный</w:t>
      </w:r>
      <w:r w:rsidRPr="003945CF">
        <w:rPr>
          <w:b/>
          <w:color w:val="221F1F"/>
          <w:spacing w:val="1"/>
          <w:sz w:val="24"/>
          <w:szCs w:val="24"/>
        </w:rPr>
        <w:t xml:space="preserve"> </w:t>
      </w:r>
      <w:r w:rsidRPr="003945CF">
        <w:rPr>
          <w:b/>
          <w:color w:val="221F1F"/>
          <w:sz w:val="24"/>
          <w:szCs w:val="24"/>
        </w:rPr>
        <w:t>год</w:t>
      </w:r>
      <w:r w:rsidRPr="003945CF">
        <w:rPr>
          <w:b/>
          <w:color w:val="221F1F"/>
          <w:spacing w:val="-2"/>
          <w:sz w:val="24"/>
          <w:szCs w:val="24"/>
        </w:rPr>
        <w:t xml:space="preserve"> </w:t>
      </w:r>
      <w:r w:rsidRPr="003945CF">
        <w:rPr>
          <w:b/>
          <w:color w:val="221F1F"/>
          <w:sz w:val="24"/>
          <w:szCs w:val="24"/>
        </w:rPr>
        <w:t>для</w:t>
      </w:r>
      <w:r w:rsidRPr="003945CF">
        <w:rPr>
          <w:b/>
          <w:color w:val="221F1F"/>
          <w:spacing w:val="-5"/>
          <w:sz w:val="24"/>
          <w:szCs w:val="24"/>
        </w:rPr>
        <w:t xml:space="preserve"> </w:t>
      </w:r>
      <w:r w:rsidRPr="003945CF">
        <w:rPr>
          <w:b/>
          <w:color w:val="221F1F"/>
          <w:sz w:val="24"/>
          <w:szCs w:val="24"/>
        </w:rPr>
        <w:t>обучающихся</w:t>
      </w:r>
      <w:r w:rsidRPr="003945CF">
        <w:rPr>
          <w:b/>
          <w:color w:val="221F1F"/>
          <w:spacing w:val="3"/>
          <w:sz w:val="24"/>
          <w:szCs w:val="24"/>
        </w:rPr>
        <w:t xml:space="preserve"> </w:t>
      </w:r>
      <w:r>
        <w:rPr>
          <w:b/>
          <w:color w:val="221F1F"/>
          <w:sz w:val="24"/>
          <w:szCs w:val="24"/>
        </w:rPr>
        <w:t>10-11</w:t>
      </w:r>
      <w:r w:rsidRPr="003945CF">
        <w:rPr>
          <w:b/>
          <w:color w:val="221F1F"/>
          <w:sz w:val="24"/>
          <w:szCs w:val="24"/>
        </w:rPr>
        <w:t xml:space="preserve"> классов</w:t>
      </w:r>
    </w:p>
    <w:p w:rsidR="001860FC" w:rsidRPr="003945CF" w:rsidRDefault="001860FC" w:rsidP="001860FC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834"/>
        <w:gridCol w:w="1561"/>
        <w:gridCol w:w="1417"/>
      </w:tblGrid>
      <w:tr w:rsidR="001860FC" w:rsidTr="00B90FE0">
        <w:trPr>
          <w:trHeight w:val="479"/>
        </w:trPr>
        <w:tc>
          <w:tcPr>
            <w:tcW w:w="2555" w:type="dxa"/>
            <w:vMerge w:val="restart"/>
          </w:tcPr>
          <w:p w:rsidR="001860FC" w:rsidRDefault="001860FC" w:rsidP="00B90FE0">
            <w:pPr>
              <w:pStyle w:val="TableParagraph"/>
              <w:spacing w:before="93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область</w:t>
            </w:r>
            <w:proofErr w:type="spellEnd"/>
          </w:p>
        </w:tc>
        <w:tc>
          <w:tcPr>
            <w:tcW w:w="2834" w:type="dxa"/>
            <w:vMerge w:val="restart"/>
          </w:tcPr>
          <w:p w:rsidR="001860FC" w:rsidRDefault="001860FC" w:rsidP="00B90FE0">
            <w:pPr>
              <w:pStyle w:val="TableParagraph"/>
              <w:spacing w:before="93"/>
              <w:ind w:left="499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8" w:type="dxa"/>
            <w:gridSpan w:val="2"/>
          </w:tcPr>
          <w:p w:rsidR="001860FC" w:rsidRDefault="001860FC" w:rsidP="00B90FE0">
            <w:pPr>
              <w:pStyle w:val="TableParagraph"/>
              <w:spacing w:before="93"/>
              <w:ind w:left="458"/>
              <w:rPr>
                <w:sz w:val="24"/>
              </w:rPr>
            </w:pPr>
            <w:r>
              <w:rPr>
                <w:sz w:val="24"/>
              </w:rPr>
              <w:t>5-ти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</w:tc>
      </w:tr>
      <w:tr w:rsidR="001860FC" w:rsidTr="00B90FE0">
        <w:trPr>
          <w:trHeight w:val="479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</w:tcPr>
          <w:p w:rsidR="001860FC" w:rsidRDefault="001860FC" w:rsidP="00B90FE0">
            <w:pPr>
              <w:pStyle w:val="TableParagraph"/>
              <w:spacing w:before="92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860FC" w:rsidTr="00B90FE0">
        <w:trPr>
          <w:trHeight w:val="479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92"/>
              <w:ind w:left="35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92"/>
              <w:ind w:left="28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1860FC" w:rsidTr="00B90FE0">
        <w:trPr>
          <w:trHeight w:val="480"/>
        </w:trPr>
        <w:tc>
          <w:tcPr>
            <w:tcW w:w="5389" w:type="dxa"/>
            <w:gridSpan w:val="2"/>
          </w:tcPr>
          <w:p w:rsidR="001860FC" w:rsidRDefault="001860FC" w:rsidP="00B90FE0">
            <w:pPr>
              <w:pStyle w:val="TableParagraph"/>
              <w:spacing w:before="93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60FC" w:rsidTr="00B90FE0">
        <w:trPr>
          <w:trHeight w:val="484"/>
        </w:trPr>
        <w:tc>
          <w:tcPr>
            <w:tcW w:w="2555" w:type="dxa"/>
            <w:vMerge w:val="restart"/>
          </w:tcPr>
          <w:p w:rsidR="001860FC" w:rsidRDefault="001860FC" w:rsidP="00B90FE0">
            <w:pPr>
              <w:pStyle w:val="TableParagraph"/>
              <w:spacing w:before="90" w:line="237" w:lineRule="auto"/>
              <w:ind w:left="67" w:right="88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92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60FC" w:rsidTr="00B90FE0">
        <w:trPr>
          <w:trHeight w:val="479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8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7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60FC" w:rsidTr="00B90FE0">
        <w:trPr>
          <w:trHeight w:val="372"/>
        </w:trPr>
        <w:tc>
          <w:tcPr>
            <w:tcW w:w="2555" w:type="dxa"/>
            <w:vMerge w:val="restart"/>
          </w:tcPr>
          <w:p w:rsidR="001860FC" w:rsidRPr="001860FC" w:rsidRDefault="001860FC" w:rsidP="00B90FE0">
            <w:pPr>
              <w:pStyle w:val="TableParagraph"/>
              <w:spacing w:before="87"/>
              <w:ind w:left="67" w:right="206"/>
              <w:rPr>
                <w:sz w:val="24"/>
                <w:lang w:val="ru-RU"/>
              </w:rPr>
            </w:pPr>
            <w:r w:rsidRPr="001860FC">
              <w:rPr>
                <w:sz w:val="24"/>
                <w:lang w:val="ru-RU"/>
              </w:rPr>
              <w:t>Родной язык и родная</w:t>
            </w:r>
            <w:r w:rsidRPr="001860FC">
              <w:rPr>
                <w:spacing w:val="-57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литература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1860FC" w:rsidRDefault="001860FC" w:rsidP="00B90FE0">
            <w:pPr>
              <w:pStyle w:val="TableParagraph"/>
              <w:spacing w:before="8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1860FC" w:rsidRDefault="001860FC" w:rsidP="00B90FE0">
            <w:pPr>
              <w:pStyle w:val="TableParagraph"/>
              <w:spacing w:before="8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860FC" w:rsidRDefault="001860FC" w:rsidP="00B90FE0">
            <w:pPr>
              <w:pStyle w:val="TableParagraph"/>
              <w:spacing w:before="87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60FC" w:rsidTr="00B90FE0">
        <w:trPr>
          <w:trHeight w:val="372"/>
        </w:trPr>
        <w:tc>
          <w:tcPr>
            <w:tcW w:w="2555" w:type="dxa"/>
            <w:vMerge/>
          </w:tcPr>
          <w:p w:rsidR="001860FC" w:rsidRDefault="001860FC" w:rsidP="00B90FE0">
            <w:pPr>
              <w:pStyle w:val="TableParagraph"/>
              <w:spacing w:before="87"/>
              <w:ind w:left="67" w:right="206"/>
              <w:rPr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1860FC" w:rsidRDefault="001860FC" w:rsidP="00B90FE0">
            <w:pPr>
              <w:pStyle w:val="TableParagraph"/>
              <w:spacing w:before="8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1860FC" w:rsidRDefault="001860FC" w:rsidP="00B90FE0">
            <w:pPr>
              <w:pStyle w:val="TableParagraph"/>
              <w:spacing w:before="87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860FC" w:rsidRDefault="001860FC" w:rsidP="00B90FE0">
            <w:pPr>
              <w:pStyle w:val="TableParagraph"/>
              <w:spacing w:before="87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60FC" w:rsidTr="00B90FE0">
        <w:trPr>
          <w:trHeight w:val="479"/>
        </w:trPr>
        <w:tc>
          <w:tcPr>
            <w:tcW w:w="2555" w:type="dxa"/>
          </w:tcPr>
          <w:p w:rsidR="001860FC" w:rsidRDefault="001860FC" w:rsidP="00B90FE0">
            <w:pPr>
              <w:pStyle w:val="TableParagraph"/>
              <w:spacing w:before="92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языки</w:t>
            </w:r>
            <w:proofErr w:type="spellEnd"/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92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60FC" w:rsidTr="00B90FE0">
        <w:trPr>
          <w:trHeight w:val="758"/>
        </w:trPr>
        <w:tc>
          <w:tcPr>
            <w:tcW w:w="2555" w:type="dxa"/>
            <w:vMerge w:val="restart"/>
          </w:tcPr>
          <w:p w:rsidR="001860FC" w:rsidRDefault="001860FC" w:rsidP="00B90FE0">
            <w:pPr>
              <w:pStyle w:val="TableParagraph"/>
              <w:spacing w:before="90" w:line="237" w:lineRule="auto"/>
              <w:ind w:left="67" w:right="10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834" w:type="dxa"/>
          </w:tcPr>
          <w:p w:rsidR="001860FC" w:rsidRPr="001860FC" w:rsidRDefault="001860FC" w:rsidP="00B90FE0">
            <w:pPr>
              <w:pStyle w:val="TableParagraph"/>
              <w:spacing w:before="90" w:line="237" w:lineRule="auto"/>
              <w:ind w:left="61"/>
              <w:rPr>
                <w:sz w:val="24"/>
                <w:lang w:val="ru-RU"/>
              </w:rPr>
            </w:pPr>
            <w:r w:rsidRPr="001860FC">
              <w:rPr>
                <w:sz w:val="24"/>
                <w:lang w:val="ru-RU"/>
              </w:rPr>
              <w:t>Алгебра и</w:t>
            </w:r>
            <w:r w:rsidRPr="001860FC">
              <w:rPr>
                <w:spacing w:val="3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начала</w:t>
            </w:r>
            <w:r w:rsidRPr="001860FC">
              <w:rPr>
                <w:spacing w:val="1"/>
                <w:sz w:val="24"/>
                <w:lang w:val="ru-RU"/>
              </w:rPr>
              <w:t xml:space="preserve"> </w:t>
            </w:r>
            <w:r w:rsidRPr="001860FC">
              <w:rPr>
                <w:spacing w:val="-1"/>
                <w:sz w:val="24"/>
                <w:lang w:val="ru-RU"/>
              </w:rPr>
              <w:t>математического</w:t>
            </w:r>
            <w:r w:rsidRPr="001860FC">
              <w:rPr>
                <w:spacing w:val="-6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анализа</w:t>
            </w:r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60FC" w:rsidTr="00B90FE0">
        <w:trPr>
          <w:trHeight w:val="480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88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8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60FC" w:rsidTr="00B90FE0">
        <w:trPr>
          <w:trHeight w:val="479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83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статистика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3"/>
              <w:ind w:left="64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</w:tr>
      <w:tr w:rsidR="001860FC" w:rsidTr="00B90FE0">
        <w:trPr>
          <w:trHeight w:val="474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83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3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60FC" w:rsidTr="00B90FE0">
        <w:trPr>
          <w:trHeight w:val="480"/>
        </w:trPr>
        <w:tc>
          <w:tcPr>
            <w:tcW w:w="2555" w:type="dxa"/>
            <w:vMerge w:val="restart"/>
          </w:tcPr>
          <w:p w:rsidR="001860FC" w:rsidRDefault="001860FC" w:rsidP="00B90FE0">
            <w:pPr>
              <w:pStyle w:val="TableParagraph"/>
              <w:spacing w:before="87" w:line="247" w:lineRule="auto"/>
              <w:ind w:left="67" w:right="25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Естественно-научные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8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7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60FC" w:rsidTr="00B90FE0">
        <w:trPr>
          <w:trHeight w:val="479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92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60FC" w:rsidTr="00B90FE0">
        <w:trPr>
          <w:trHeight w:val="479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92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60FC" w:rsidTr="00B90FE0">
        <w:trPr>
          <w:trHeight w:val="484"/>
        </w:trPr>
        <w:tc>
          <w:tcPr>
            <w:tcW w:w="2555" w:type="dxa"/>
          </w:tcPr>
          <w:p w:rsidR="001860FC" w:rsidRDefault="001860FC" w:rsidP="00B90FE0">
            <w:pPr>
              <w:pStyle w:val="TableParagraph"/>
              <w:spacing w:before="92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Общественно-научные</w:t>
            </w:r>
            <w:proofErr w:type="spellEnd"/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92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tbl>
      <w:tblPr>
        <w:tblStyle w:val="TableNormal"/>
        <w:tblpPr w:leftFromText="180" w:rightFromText="180" w:vertAnchor="text" w:horzAnchor="margin" w:tblpY="93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834"/>
        <w:gridCol w:w="1561"/>
        <w:gridCol w:w="1417"/>
      </w:tblGrid>
      <w:tr w:rsidR="001860FC" w:rsidTr="00B90FE0">
        <w:trPr>
          <w:trHeight w:val="479"/>
        </w:trPr>
        <w:tc>
          <w:tcPr>
            <w:tcW w:w="2555" w:type="dxa"/>
            <w:vMerge w:val="restart"/>
          </w:tcPr>
          <w:p w:rsidR="001860FC" w:rsidRDefault="001860FC" w:rsidP="00B90FE0">
            <w:pPr>
              <w:pStyle w:val="TableParagraph"/>
              <w:spacing w:before="83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83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3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60FC" w:rsidTr="00B90FE0">
        <w:trPr>
          <w:trHeight w:val="479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83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3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60FC" w:rsidTr="00B90FE0">
        <w:trPr>
          <w:trHeight w:val="484"/>
        </w:trPr>
        <w:tc>
          <w:tcPr>
            <w:tcW w:w="2555" w:type="dxa"/>
            <w:vMerge w:val="restart"/>
          </w:tcPr>
          <w:p w:rsidR="001860FC" w:rsidRPr="001860FC" w:rsidRDefault="001860FC" w:rsidP="00B90FE0">
            <w:pPr>
              <w:pStyle w:val="TableParagraph"/>
              <w:spacing w:before="85" w:line="237" w:lineRule="auto"/>
              <w:ind w:left="67" w:right="233"/>
              <w:jc w:val="both"/>
              <w:rPr>
                <w:sz w:val="24"/>
                <w:lang w:val="ru-RU"/>
              </w:rPr>
            </w:pPr>
            <w:r w:rsidRPr="001860FC">
              <w:rPr>
                <w:sz w:val="24"/>
                <w:lang w:val="ru-RU"/>
              </w:rPr>
              <w:t>Физическая</w:t>
            </w:r>
            <w:r w:rsidRPr="001860FC">
              <w:rPr>
                <w:spacing w:val="-14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культура,</w:t>
            </w:r>
            <w:r w:rsidRPr="001860FC">
              <w:rPr>
                <w:spacing w:val="-58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основы безопасности</w:t>
            </w:r>
            <w:r w:rsidRPr="001860FC">
              <w:rPr>
                <w:spacing w:val="1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83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3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60FC" w:rsidTr="00B90FE0">
        <w:trPr>
          <w:trHeight w:val="753"/>
        </w:trPr>
        <w:tc>
          <w:tcPr>
            <w:tcW w:w="2555" w:type="dxa"/>
            <w:vMerge/>
            <w:tcBorders>
              <w:top w:val="nil"/>
            </w:tcBorders>
          </w:tcPr>
          <w:p w:rsidR="001860FC" w:rsidRDefault="001860FC" w:rsidP="00B90F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1860FC" w:rsidRDefault="001860FC" w:rsidP="00B90FE0">
            <w:pPr>
              <w:pStyle w:val="TableParagraph"/>
              <w:spacing w:before="85" w:line="232" w:lineRule="auto"/>
              <w:ind w:left="61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78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60FC" w:rsidTr="00B90FE0">
        <w:trPr>
          <w:trHeight w:val="479"/>
        </w:trPr>
        <w:tc>
          <w:tcPr>
            <w:tcW w:w="5389" w:type="dxa"/>
            <w:gridSpan w:val="2"/>
          </w:tcPr>
          <w:p w:rsidR="001860FC" w:rsidRDefault="001860FC" w:rsidP="00B90FE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7"/>
              <w:ind w:left="6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860FC" w:rsidTr="00B90FE0">
        <w:trPr>
          <w:trHeight w:val="484"/>
        </w:trPr>
        <w:tc>
          <w:tcPr>
            <w:tcW w:w="5389" w:type="dxa"/>
            <w:gridSpan w:val="2"/>
          </w:tcPr>
          <w:p w:rsidR="001860FC" w:rsidRDefault="001860FC" w:rsidP="00B90FE0">
            <w:pPr>
              <w:pStyle w:val="TableParagraph"/>
              <w:spacing w:before="83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83"/>
              <w:ind w:left="6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860FC" w:rsidTr="00B90FE0">
        <w:trPr>
          <w:trHeight w:val="480"/>
        </w:trPr>
        <w:tc>
          <w:tcPr>
            <w:tcW w:w="5389" w:type="dxa"/>
            <w:gridSpan w:val="2"/>
          </w:tcPr>
          <w:p w:rsidR="001860FC" w:rsidRDefault="001860FC" w:rsidP="00B90FE0">
            <w:pPr>
              <w:pStyle w:val="TableParagraph"/>
              <w:spacing w:before="78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78"/>
              <w:ind w:left="6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860FC" w:rsidTr="00B90FE0">
        <w:trPr>
          <w:trHeight w:val="1031"/>
        </w:trPr>
        <w:tc>
          <w:tcPr>
            <w:tcW w:w="5389" w:type="dxa"/>
            <w:gridSpan w:val="2"/>
          </w:tcPr>
          <w:p w:rsidR="001860FC" w:rsidRPr="001860FC" w:rsidRDefault="001860FC" w:rsidP="00B90FE0">
            <w:pPr>
              <w:pStyle w:val="TableParagraph"/>
              <w:spacing w:before="78"/>
              <w:ind w:left="67" w:right="444"/>
              <w:rPr>
                <w:sz w:val="24"/>
                <w:lang w:val="ru-RU"/>
              </w:rPr>
            </w:pPr>
            <w:r w:rsidRPr="001860FC">
              <w:rPr>
                <w:sz w:val="24"/>
                <w:lang w:val="ru-RU"/>
              </w:rPr>
              <w:t>Максимально</w:t>
            </w:r>
            <w:r w:rsidRPr="001860FC">
              <w:rPr>
                <w:spacing w:val="-7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допустимая</w:t>
            </w:r>
            <w:r w:rsidRPr="001860FC">
              <w:rPr>
                <w:spacing w:val="-10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недельная</w:t>
            </w:r>
            <w:r w:rsidRPr="001860FC">
              <w:rPr>
                <w:spacing w:val="-11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нагрузка</w:t>
            </w:r>
            <w:r w:rsidRPr="001860FC">
              <w:rPr>
                <w:spacing w:val="-14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в</w:t>
            </w:r>
            <w:r w:rsidRPr="001860FC">
              <w:rPr>
                <w:spacing w:val="-57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соответствии с действующими санитарными</w:t>
            </w:r>
            <w:r w:rsidRPr="001860FC">
              <w:rPr>
                <w:spacing w:val="1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правилами и</w:t>
            </w:r>
            <w:r w:rsidRPr="001860FC">
              <w:rPr>
                <w:spacing w:val="-7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нормами</w:t>
            </w:r>
          </w:p>
        </w:tc>
        <w:tc>
          <w:tcPr>
            <w:tcW w:w="1561" w:type="dxa"/>
          </w:tcPr>
          <w:p w:rsidR="001860FC" w:rsidRDefault="001860FC" w:rsidP="00B90FE0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7" w:type="dxa"/>
          </w:tcPr>
          <w:p w:rsidR="001860FC" w:rsidRDefault="001860FC" w:rsidP="00B90FE0">
            <w:pPr>
              <w:pStyle w:val="TableParagraph"/>
              <w:spacing w:before="78"/>
              <w:ind w:left="6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860FC" w:rsidTr="00B90FE0">
        <w:trPr>
          <w:trHeight w:val="1032"/>
        </w:trPr>
        <w:tc>
          <w:tcPr>
            <w:tcW w:w="5389" w:type="dxa"/>
            <w:gridSpan w:val="2"/>
          </w:tcPr>
          <w:p w:rsidR="001860FC" w:rsidRPr="001860FC" w:rsidRDefault="001860FC" w:rsidP="00B90FE0">
            <w:pPr>
              <w:pStyle w:val="TableParagraph"/>
              <w:spacing w:before="78"/>
              <w:ind w:left="67" w:right="135"/>
              <w:jc w:val="both"/>
              <w:rPr>
                <w:sz w:val="24"/>
                <w:lang w:val="ru-RU"/>
              </w:rPr>
            </w:pPr>
            <w:r w:rsidRPr="001860FC">
              <w:rPr>
                <w:sz w:val="24"/>
                <w:lang w:val="ru-RU"/>
              </w:rPr>
              <w:t>Общая допустимая нагрузка за период обучения в</w:t>
            </w:r>
            <w:r w:rsidRPr="001860FC">
              <w:rPr>
                <w:spacing w:val="-57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10 - 11-х классах в соответствии с действующими</w:t>
            </w:r>
            <w:r w:rsidRPr="001860FC">
              <w:rPr>
                <w:spacing w:val="1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санитарными</w:t>
            </w:r>
            <w:r w:rsidRPr="001860FC">
              <w:rPr>
                <w:spacing w:val="-9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правилами</w:t>
            </w:r>
            <w:r w:rsidRPr="001860FC">
              <w:rPr>
                <w:spacing w:val="-3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и</w:t>
            </w:r>
            <w:r w:rsidRPr="001860FC">
              <w:rPr>
                <w:spacing w:val="-10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нормами</w:t>
            </w:r>
            <w:r w:rsidRPr="001860FC">
              <w:rPr>
                <w:spacing w:val="-5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в</w:t>
            </w:r>
            <w:r w:rsidRPr="001860FC">
              <w:rPr>
                <w:spacing w:val="-4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часах,</w:t>
            </w:r>
            <w:r w:rsidRPr="001860FC">
              <w:rPr>
                <w:spacing w:val="1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итого</w:t>
            </w:r>
          </w:p>
        </w:tc>
        <w:tc>
          <w:tcPr>
            <w:tcW w:w="2978" w:type="dxa"/>
            <w:gridSpan w:val="2"/>
          </w:tcPr>
          <w:p w:rsidR="001860FC" w:rsidRDefault="001860FC" w:rsidP="00B90FE0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2312</w:t>
            </w:r>
          </w:p>
        </w:tc>
      </w:tr>
    </w:tbl>
    <w:p w:rsidR="001860FC" w:rsidRDefault="001860FC" w:rsidP="001860FC">
      <w:pPr>
        <w:rPr>
          <w:sz w:val="24"/>
        </w:rPr>
        <w:sectPr w:rsidR="001860FC">
          <w:pgSz w:w="11910" w:h="16840"/>
          <w:pgMar w:top="720" w:right="320" w:bottom="280" w:left="940" w:header="720" w:footer="720" w:gutter="0"/>
          <w:cols w:space="720"/>
        </w:sectPr>
      </w:pPr>
    </w:p>
    <w:p w:rsidR="001860FC" w:rsidRDefault="001860FC" w:rsidP="001860FC">
      <w:pPr>
        <w:pStyle w:val="a3"/>
        <w:spacing w:before="6"/>
        <w:ind w:left="0"/>
        <w:jc w:val="left"/>
        <w:rPr>
          <w:sz w:val="26"/>
        </w:rPr>
      </w:pPr>
    </w:p>
    <w:p w:rsidR="001860FC" w:rsidRDefault="001860FC" w:rsidP="001860FC">
      <w:pPr>
        <w:pStyle w:val="a3"/>
        <w:spacing w:line="259" w:lineRule="auto"/>
        <w:ind w:left="193" w:right="509" w:firstLine="706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недели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образовательными событиями). Общий объем внеурочной деятельности не превышает 10 часов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неделю.</w:t>
      </w:r>
    </w:p>
    <w:p w:rsidR="001860FC" w:rsidRDefault="001860FC" w:rsidP="001860FC">
      <w:pPr>
        <w:pStyle w:val="a3"/>
        <w:spacing w:before="161" w:line="259" w:lineRule="auto"/>
        <w:ind w:left="193" w:right="512" w:firstLine="706"/>
      </w:pPr>
      <w:r>
        <w:t>Один час в неделю отводится на внеурочное занятие "Разговоры о важном". Внеурочные</w:t>
      </w:r>
      <w:r>
        <w:rPr>
          <w:spacing w:val="1"/>
        </w:rPr>
        <w:t xml:space="preserve"> </w:t>
      </w:r>
      <w:r>
        <w:t>занятия "Разговоры о важном" направлены на развитие ценностного отношения обучающихся к</w:t>
      </w:r>
      <w:r>
        <w:rPr>
          <w:spacing w:val="1"/>
        </w:rPr>
        <w:t xml:space="preserve"> </w:t>
      </w:r>
      <w:r>
        <w:t>своей родине - России, населяющим</w:t>
      </w:r>
      <w:r>
        <w:rPr>
          <w:spacing w:val="1"/>
        </w:rPr>
        <w:t xml:space="preserve"> </w:t>
      </w:r>
      <w:r>
        <w:t>ее людям, ее уникальной истории,</w:t>
      </w:r>
      <w:r>
        <w:rPr>
          <w:spacing w:val="1"/>
        </w:rPr>
        <w:t xml:space="preserve"> </w:t>
      </w:r>
      <w:r>
        <w:t>богатой природе и</w:t>
      </w:r>
      <w:r>
        <w:rPr>
          <w:spacing w:val="1"/>
        </w:rPr>
        <w:t xml:space="preserve"> </w:t>
      </w:r>
      <w:r>
        <w:t>великой культуре. Внеурочные занятия "Разговоры о важном" должны быть направлены на</w:t>
      </w:r>
      <w:r>
        <w:rPr>
          <w:spacing w:val="1"/>
        </w:rPr>
        <w:t xml:space="preserve"> </w:t>
      </w:r>
      <w:r>
        <w:t>формирование соответствующей внутренней позиции личности обучающегося, необходимой</w:t>
      </w:r>
      <w:r>
        <w:rPr>
          <w:spacing w:val="1"/>
        </w:rPr>
        <w:t xml:space="preserve"> </w:t>
      </w:r>
      <w:r>
        <w:rPr>
          <w:spacing w:val="-1"/>
        </w:rPr>
        <w:t xml:space="preserve">ему для конструктивного и ответственного поведения в обществе. Основной формат </w:t>
      </w:r>
      <w:r>
        <w:t>внеурочных</w:t>
      </w:r>
      <w:r>
        <w:rPr>
          <w:spacing w:val="-57"/>
        </w:rPr>
        <w:t xml:space="preserve"> </w:t>
      </w:r>
      <w:r>
        <w:t>занятий "Разговоры о важном" - разговор и (или) беседа с обучающимися. 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 связаны</w:t>
      </w:r>
      <w:r>
        <w:rPr>
          <w:spacing w:val="1"/>
        </w:rPr>
        <w:t xml:space="preserve"> </w:t>
      </w:r>
      <w:r>
        <w:t>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собственным поступкам.</w:t>
      </w:r>
    </w:p>
    <w:p w:rsidR="001860FC" w:rsidRDefault="001860FC" w:rsidP="001860FC"/>
    <w:p w:rsidR="001860FC" w:rsidRPr="00261D7C" w:rsidRDefault="001860FC" w:rsidP="001860FC">
      <w:pPr>
        <w:widowControl w:val="0"/>
        <w:numPr>
          <w:ilvl w:val="0"/>
          <w:numId w:val="6"/>
        </w:numPr>
        <w:tabs>
          <w:tab w:val="left" w:pos="1416"/>
        </w:tabs>
        <w:autoSpaceDE w:val="0"/>
        <w:autoSpaceDN w:val="0"/>
        <w:spacing w:before="2" w:after="0" w:line="240" w:lineRule="auto"/>
        <w:ind w:right="544" w:firstLine="710"/>
        <w:jc w:val="both"/>
        <w:rPr>
          <w:sz w:val="24"/>
        </w:rPr>
      </w:pPr>
      <w:r w:rsidRPr="00261D7C">
        <w:rPr>
          <w:sz w:val="24"/>
        </w:rPr>
        <w:t>занятий,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направленные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на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удовлетворение</w:t>
      </w:r>
      <w:r w:rsidRPr="00261D7C">
        <w:rPr>
          <w:spacing w:val="1"/>
          <w:sz w:val="24"/>
        </w:rPr>
        <w:t xml:space="preserve"> </w:t>
      </w:r>
      <w:proofErr w:type="spellStart"/>
      <w:r w:rsidRPr="00261D7C">
        <w:rPr>
          <w:sz w:val="24"/>
        </w:rPr>
        <w:t>профориентационных</w:t>
      </w:r>
      <w:proofErr w:type="spellEnd"/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интересов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и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потребностей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обучающихся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(</w:t>
      </w:r>
      <w:proofErr w:type="spellStart"/>
      <w:r w:rsidRPr="00261D7C">
        <w:rPr>
          <w:sz w:val="24"/>
        </w:rPr>
        <w:t>профориентационные</w:t>
      </w:r>
      <w:proofErr w:type="spellEnd"/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беседы,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деловые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игры,</w:t>
      </w:r>
      <w:r w:rsidRPr="00261D7C">
        <w:rPr>
          <w:spacing w:val="1"/>
          <w:sz w:val="24"/>
        </w:rPr>
        <w:t xml:space="preserve"> </w:t>
      </w:r>
      <w:proofErr w:type="spellStart"/>
      <w:r w:rsidRPr="00261D7C">
        <w:rPr>
          <w:sz w:val="24"/>
        </w:rPr>
        <w:t>квесты</w:t>
      </w:r>
      <w:proofErr w:type="spellEnd"/>
      <w:r w:rsidRPr="00261D7C">
        <w:rPr>
          <w:sz w:val="24"/>
        </w:rPr>
        <w:t>,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решение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кейсов,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изучение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специализированных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цифровых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ресурсов,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профессиональные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пробы,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моделирующие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профессиональную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деятельность,</w:t>
      </w:r>
      <w:r w:rsidRPr="00261D7C">
        <w:rPr>
          <w:spacing w:val="61"/>
          <w:sz w:val="24"/>
        </w:rPr>
        <w:t xml:space="preserve"> </w:t>
      </w:r>
      <w:r w:rsidRPr="00261D7C">
        <w:rPr>
          <w:sz w:val="24"/>
        </w:rPr>
        <w:t>экскурсии,</w:t>
      </w:r>
      <w:r w:rsidRPr="00261D7C">
        <w:rPr>
          <w:spacing w:val="1"/>
          <w:sz w:val="24"/>
        </w:rPr>
        <w:t xml:space="preserve"> </w:t>
      </w:r>
      <w:r w:rsidRPr="00261D7C">
        <w:rPr>
          <w:sz w:val="24"/>
        </w:rPr>
        <w:t>посещение ярмарок</w:t>
      </w:r>
      <w:r w:rsidRPr="00261D7C">
        <w:rPr>
          <w:spacing w:val="-5"/>
          <w:sz w:val="24"/>
        </w:rPr>
        <w:t xml:space="preserve"> </w:t>
      </w:r>
      <w:r w:rsidRPr="00261D7C">
        <w:rPr>
          <w:sz w:val="24"/>
        </w:rPr>
        <w:t>профессий</w:t>
      </w:r>
      <w:r w:rsidRPr="00261D7C">
        <w:rPr>
          <w:spacing w:val="3"/>
          <w:sz w:val="24"/>
        </w:rPr>
        <w:t xml:space="preserve"> </w:t>
      </w:r>
      <w:r w:rsidRPr="00261D7C">
        <w:rPr>
          <w:sz w:val="24"/>
        </w:rPr>
        <w:t>и</w:t>
      </w:r>
      <w:r w:rsidRPr="00261D7C">
        <w:rPr>
          <w:spacing w:val="-3"/>
          <w:sz w:val="24"/>
        </w:rPr>
        <w:t xml:space="preserve"> </w:t>
      </w:r>
      <w:proofErr w:type="spellStart"/>
      <w:r w:rsidRPr="00261D7C">
        <w:rPr>
          <w:sz w:val="24"/>
        </w:rPr>
        <w:t>профориентационных</w:t>
      </w:r>
      <w:proofErr w:type="spellEnd"/>
      <w:r w:rsidRPr="00261D7C">
        <w:rPr>
          <w:spacing w:val="-4"/>
          <w:sz w:val="24"/>
        </w:rPr>
        <w:t xml:space="preserve"> </w:t>
      </w:r>
      <w:proofErr w:type="gramStart"/>
      <w:r w:rsidRPr="00261D7C">
        <w:rPr>
          <w:sz w:val="24"/>
        </w:rPr>
        <w:t>парков)</w:t>
      </w:r>
      <w:r w:rsidRPr="00261D7C">
        <w:rPr>
          <w:spacing w:val="8"/>
          <w:sz w:val="24"/>
        </w:rPr>
        <w:t xml:space="preserve"> </w:t>
      </w:r>
      <w:r w:rsidRPr="00261D7C">
        <w:rPr>
          <w:sz w:val="24"/>
        </w:rPr>
        <w:t xml:space="preserve"> «</w:t>
      </w:r>
      <w:proofErr w:type="gramEnd"/>
      <w:r w:rsidRPr="00261D7C">
        <w:rPr>
          <w:sz w:val="24"/>
        </w:rPr>
        <w:t>Россия – мои горизонты» -1 час в неделю;</w:t>
      </w:r>
    </w:p>
    <w:p w:rsidR="001860FC" w:rsidRPr="00C16C36" w:rsidRDefault="001860FC" w:rsidP="001860FC">
      <w:pPr>
        <w:widowControl w:val="0"/>
        <w:numPr>
          <w:ilvl w:val="0"/>
          <w:numId w:val="6"/>
        </w:numPr>
        <w:tabs>
          <w:tab w:val="left" w:pos="1416"/>
        </w:tabs>
        <w:autoSpaceDE w:val="0"/>
        <w:autoSpaceDN w:val="0"/>
        <w:spacing w:before="2" w:after="0" w:line="240" w:lineRule="auto"/>
        <w:ind w:right="544" w:firstLine="710"/>
        <w:jc w:val="both"/>
        <w:rPr>
          <w:sz w:val="24"/>
        </w:rPr>
        <w:sectPr w:rsidR="001860FC" w:rsidRPr="00C16C36">
          <w:pgSz w:w="11910" w:h="16840"/>
          <w:pgMar w:top="820" w:right="320" w:bottom="280" w:left="940" w:header="720" w:footer="720" w:gutter="0"/>
          <w:cols w:space="720"/>
        </w:sectPr>
      </w:pPr>
      <w:r w:rsidRPr="00261D7C">
        <w:rPr>
          <w:sz w:val="24"/>
        </w:rPr>
        <w:t>Также дополнительные часы по предметам «Математика»</w:t>
      </w:r>
      <w:r>
        <w:rPr>
          <w:sz w:val="24"/>
        </w:rPr>
        <w:t>, «Русский язык»</w:t>
      </w:r>
      <w:r w:rsidRPr="00261D7C">
        <w:rPr>
          <w:sz w:val="24"/>
        </w:rPr>
        <w:t xml:space="preserve"> и «Обществознание», для б</w:t>
      </w:r>
      <w:r>
        <w:rPr>
          <w:sz w:val="24"/>
        </w:rPr>
        <w:t>олее подготовки к экзаменам, в 11 класса по 1 часу в неделю.</w:t>
      </w:r>
    </w:p>
    <w:p w:rsidR="001860FC" w:rsidRPr="00C16C36" w:rsidRDefault="001860FC" w:rsidP="001860FC">
      <w:pPr>
        <w:pStyle w:val="a3"/>
        <w:spacing w:before="2"/>
        <w:ind w:left="0"/>
        <w:jc w:val="left"/>
        <w:rPr>
          <w:b/>
          <w:sz w:val="28"/>
        </w:rPr>
      </w:pPr>
    </w:p>
    <w:p w:rsidR="001860FC" w:rsidRDefault="001860FC" w:rsidP="001860FC">
      <w:pPr>
        <w:spacing w:before="87" w:line="319" w:lineRule="exact"/>
        <w:ind w:left="2891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1860FC" w:rsidRDefault="001860FC" w:rsidP="001860FC">
      <w:pPr>
        <w:pStyle w:val="a3"/>
        <w:spacing w:line="272" w:lineRule="exact"/>
        <w:ind w:left="759"/>
      </w:pPr>
      <w:r>
        <w:t>Учебный</w:t>
      </w:r>
      <w:r>
        <w:rPr>
          <w:spacing w:val="10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определяет</w:t>
      </w:r>
      <w:r>
        <w:rPr>
          <w:spacing w:val="15"/>
        </w:rPr>
        <w:t xml:space="preserve"> </w:t>
      </w:r>
      <w:r>
        <w:t>формы проведения промежуточной</w:t>
      </w:r>
      <w:r>
        <w:rPr>
          <w:spacing w:val="2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</w:p>
    <w:p w:rsidR="001860FC" w:rsidRPr="00160239" w:rsidRDefault="001860FC" w:rsidP="001860FC">
      <w:pPr>
        <w:pStyle w:val="a3"/>
        <w:spacing w:line="242" w:lineRule="auto"/>
        <w:ind w:left="193" w:right="468"/>
      </w:pPr>
      <w:r>
        <w:rPr>
          <w:spacing w:val="-1"/>
        </w:rPr>
        <w:t xml:space="preserve">«Положением о текущем контроле и промежуточной аттестации» </w:t>
      </w:r>
      <w:r w:rsidRPr="00160239">
        <w:t>МБОУ СОШ с. Кривле- Илюшкино.</w:t>
      </w:r>
    </w:p>
    <w:p w:rsidR="001860FC" w:rsidRDefault="001860FC" w:rsidP="001860FC">
      <w:pPr>
        <w:pStyle w:val="a3"/>
        <w:ind w:left="193" w:right="457" w:firstLine="566"/>
      </w:pPr>
      <w:r>
        <w:t>Объем времени, отведенного на промежуточную аттестацию обучающихся, определяется</w:t>
      </w:r>
      <w:r>
        <w:rPr>
          <w:spacing w:val="1"/>
        </w:rPr>
        <w:t xml:space="preserve"> </w:t>
      </w:r>
      <w:r>
        <w:t>рабочими программами учебных предметов, учебных и внеурочных курсов, учебных модулей 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rPr>
          <w:spacing w:val="-1"/>
        </w:rPr>
        <w:t>аттестации</w:t>
      </w:r>
      <w:r>
        <w:t xml:space="preserve"> учебных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модулей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таблице:</w:t>
      </w:r>
    </w:p>
    <w:p w:rsidR="001860FC" w:rsidRDefault="001860FC" w:rsidP="001860FC">
      <w:pPr>
        <w:pStyle w:val="a3"/>
        <w:ind w:left="193" w:right="457" w:firstLine="566"/>
      </w:pPr>
    </w:p>
    <w:p w:rsidR="001860FC" w:rsidRPr="00F623D6" w:rsidRDefault="001860FC" w:rsidP="001860FC">
      <w:pPr>
        <w:pStyle w:val="a3"/>
        <w:ind w:left="193" w:right="457" w:firstLine="566"/>
      </w:pPr>
    </w:p>
    <w:p w:rsidR="001860FC" w:rsidRDefault="001860FC" w:rsidP="001860FC">
      <w:pPr>
        <w:pStyle w:val="1"/>
      </w:pPr>
      <w:bookmarkStart w:id="2" w:name="Оценочные_процедуры_на_уровне_среднего_о"/>
      <w:bookmarkEnd w:id="2"/>
      <w:r>
        <w:t>Оценочные</w:t>
      </w:r>
      <w:r>
        <w:rPr>
          <w:spacing w:val="-3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</w:p>
    <w:p w:rsidR="001860FC" w:rsidRDefault="001860FC" w:rsidP="001860FC">
      <w:pPr>
        <w:pStyle w:val="a3"/>
        <w:spacing w:before="7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553"/>
        <w:gridCol w:w="3433"/>
      </w:tblGrid>
      <w:tr w:rsidR="001860FC" w:rsidTr="00B90FE0">
        <w:trPr>
          <w:trHeight w:val="666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73" w:lineRule="exact"/>
              <w:ind w:left="8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before="1" w:line="242" w:lineRule="auto"/>
              <w:ind w:left="273" w:right="254" w:firstLine="6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Периодичность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промежуточной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before="1" w:line="242" w:lineRule="auto"/>
              <w:ind w:left="111" w:right="78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Форма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промежуточной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</w:p>
        </w:tc>
      </w:tr>
      <w:tr w:rsidR="001860FC" w:rsidTr="00B90FE0">
        <w:trPr>
          <w:trHeight w:val="316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546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62" w:lineRule="exact"/>
              <w:ind w:hanging="15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Сочинение</w:t>
            </w:r>
            <w:proofErr w:type="spellEnd"/>
          </w:p>
          <w:p w:rsidR="001860FC" w:rsidRDefault="001860FC" w:rsidP="00B90FE0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spacing w:line="265" w:lineRule="exact"/>
              <w:ind w:left="331" w:hanging="2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278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551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Pr="001860FC" w:rsidRDefault="001860FC" w:rsidP="00B90FE0">
            <w:pPr>
              <w:pStyle w:val="TableParagraph"/>
              <w:spacing w:line="230" w:lineRule="auto"/>
              <w:ind w:left="111" w:right="962"/>
              <w:rPr>
                <w:sz w:val="24"/>
                <w:lang w:val="ru-RU"/>
              </w:rPr>
            </w:pPr>
            <w:r>
              <w:rPr>
                <w:sz w:val="24"/>
              </w:rPr>
              <w:t>I</w:t>
            </w:r>
            <w:r w:rsidRPr="001860FC">
              <w:rPr>
                <w:sz w:val="24"/>
                <w:lang w:val="ru-RU"/>
              </w:rPr>
              <w:t xml:space="preserve"> - Контрольная работа</w:t>
            </w:r>
            <w:r w:rsidRPr="001860FC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1860FC">
              <w:rPr>
                <w:sz w:val="24"/>
                <w:lang w:val="ru-RU"/>
              </w:rPr>
              <w:t>-</w:t>
            </w:r>
            <w:r w:rsidRPr="001860FC">
              <w:rPr>
                <w:spacing w:val="-6"/>
                <w:sz w:val="24"/>
                <w:lang w:val="ru-RU"/>
              </w:rPr>
              <w:t xml:space="preserve"> </w:t>
            </w:r>
            <w:r w:rsidRPr="001860FC">
              <w:rPr>
                <w:sz w:val="24"/>
                <w:lang w:val="ru-RU"/>
              </w:rPr>
              <w:t>Тестирование</w:t>
            </w:r>
          </w:p>
        </w:tc>
      </w:tr>
      <w:tr w:rsidR="001860FC" w:rsidTr="00B90FE0">
        <w:trPr>
          <w:trHeight w:val="273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278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278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278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278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278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1860FC" w:rsidRDefault="001860FC" w:rsidP="00B90FE0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line="270" w:lineRule="exact"/>
              <w:ind w:left="331" w:hanging="2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278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860FC" w:rsidTr="00B90FE0">
        <w:trPr>
          <w:trHeight w:val="278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32" w:lineRule="auto"/>
              <w:ind w:left="115" w:right="1023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Сдача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нормативов</w:t>
            </w:r>
            <w:proofErr w:type="spellEnd"/>
          </w:p>
        </w:tc>
      </w:tr>
      <w:tr w:rsidR="001860FC" w:rsidTr="00B90FE0">
        <w:trPr>
          <w:trHeight w:val="278"/>
        </w:trPr>
        <w:tc>
          <w:tcPr>
            <w:tcW w:w="2377" w:type="dxa"/>
          </w:tcPr>
          <w:p w:rsidR="001860FC" w:rsidRDefault="001860FC" w:rsidP="00B90FE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3553" w:type="dxa"/>
          </w:tcPr>
          <w:p w:rsidR="001860FC" w:rsidRDefault="001860FC" w:rsidP="00B90FE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433" w:type="dxa"/>
          </w:tcPr>
          <w:p w:rsidR="001860FC" w:rsidRDefault="001860FC" w:rsidP="00B90FE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</w:tr>
    </w:tbl>
    <w:p w:rsidR="001860FC" w:rsidRDefault="001860FC" w:rsidP="001860FC">
      <w:pPr>
        <w:spacing w:line="258" w:lineRule="exact"/>
        <w:rPr>
          <w:sz w:val="24"/>
        </w:rPr>
        <w:sectPr w:rsidR="001860FC">
          <w:pgSz w:w="11910" w:h="16840"/>
          <w:pgMar w:top="720" w:right="320" w:bottom="280" w:left="940" w:header="720" w:footer="720" w:gutter="0"/>
          <w:cols w:space="720"/>
        </w:sectPr>
      </w:pPr>
    </w:p>
    <w:p w:rsidR="001860FC" w:rsidRDefault="001860FC"/>
    <w:sectPr w:rsidR="0018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9783C"/>
    <w:multiLevelType w:val="hybridMultilevel"/>
    <w:tmpl w:val="D2441C04"/>
    <w:lvl w:ilvl="0" w:tplc="286C1536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66B3C4">
      <w:numFmt w:val="bullet"/>
      <w:lvlText w:val="•"/>
      <w:lvlJc w:val="left"/>
      <w:pPr>
        <w:ind w:left="1496" w:hanging="360"/>
      </w:pPr>
      <w:rPr>
        <w:rFonts w:hint="default"/>
        <w:lang w:val="ru-RU" w:eastAsia="en-US" w:bidi="ar-SA"/>
      </w:rPr>
    </w:lvl>
    <w:lvl w:ilvl="2" w:tplc="1DFCB3D4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3" w:tplc="7BBAFD2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4" w:tplc="5A004BD2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5" w:tplc="18AE2A56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ADCE2BCE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C478B8DA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8" w:tplc="125E189C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1">
    <w:nsid w:val="186F00BC"/>
    <w:multiLevelType w:val="hybridMultilevel"/>
    <w:tmpl w:val="DB1A19C2"/>
    <w:lvl w:ilvl="0" w:tplc="70E6B832">
      <w:start w:val="1"/>
      <w:numFmt w:val="upperRoman"/>
      <w:lvlText w:val="%1"/>
      <w:lvlJc w:val="left"/>
      <w:pPr>
        <w:ind w:left="255" w:hanging="149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458F4AA">
      <w:numFmt w:val="bullet"/>
      <w:lvlText w:val="•"/>
      <w:lvlJc w:val="left"/>
      <w:pPr>
        <w:ind w:left="576" w:hanging="149"/>
      </w:pPr>
      <w:rPr>
        <w:rFonts w:hint="default"/>
        <w:lang w:val="ru-RU" w:eastAsia="en-US" w:bidi="ar-SA"/>
      </w:rPr>
    </w:lvl>
    <w:lvl w:ilvl="2" w:tplc="9DAE98E8">
      <w:numFmt w:val="bullet"/>
      <w:lvlText w:val="•"/>
      <w:lvlJc w:val="left"/>
      <w:pPr>
        <w:ind w:left="892" w:hanging="149"/>
      </w:pPr>
      <w:rPr>
        <w:rFonts w:hint="default"/>
        <w:lang w:val="ru-RU" w:eastAsia="en-US" w:bidi="ar-SA"/>
      </w:rPr>
    </w:lvl>
    <w:lvl w:ilvl="3" w:tplc="99968E48">
      <w:numFmt w:val="bullet"/>
      <w:lvlText w:val="•"/>
      <w:lvlJc w:val="left"/>
      <w:pPr>
        <w:ind w:left="1208" w:hanging="149"/>
      </w:pPr>
      <w:rPr>
        <w:rFonts w:hint="default"/>
        <w:lang w:val="ru-RU" w:eastAsia="en-US" w:bidi="ar-SA"/>
      </w:rPr>
    </w:lvl>
    <w:lvl w:ilvl="4" w:tplc="DF7A0BEA">
      <w:numFmt w:val="bullet"/>
      <w:lvlText w:val="•"/>
      <w:lvlJc w:val="left"/>
      <w:pPr>
        <w:ind w:left="1525" w:hanging="149"/>
      </w:pPr>
      <w:rPr>
        <w:rFonts w:hint="default"/>
        <w:lang w:val="ru-RU" w:eastAsia="en-US" w:bidi="ar-SA"/>
      </w:rPr>
    </w:lvl>
    <w:lvl w:ilvl="5" w:tplc="73B2FF94">
      <w:numFmt w:val="bullet"/>
      <w:lvlText w:val="•"/>
      <w:lvlJc w:val="left"/>
      <w:pPr>
        <w:ind w:left="1841" w:hanging="149"/>
      </w:pPr>
      <w:rPr>
        <w:rFonts w:hint="default"/>
        <w:lang w:val="ru-RU" w:eastAsia="en-US" w:bidi="ar-SA"/>
      </w:rPr>
    </w:lvl>
    <w:lvl w:ilvl="6" w:tplc="66BEE35C">
      <w:numFmt w:val="bullet"/>
      <w:lvlText w:val="•"/>
      <w:lvlJc w:val="left"/>
      <w:pPr>
        <w:ind w:left="2157" w:hanging="149"/>
      </w:pPr>
      <w:rPr>
        <w:rFonts w:hint="default"/>
        <w:lang w:val="ru-RU" w:eastAsia="en-US" w:bidi="ar-SA"/>
      </w:rPr>
    </w:lvl>
    <w:lvl w:ilvl="7" w:tplc="03900190">
      <w:numFmt w:val="bullet"/>
      <w:lvlText w:val="•"/>
      <w:lvlJc w:val="left"/>
      <w:pPr>
        <w:ind w:left="2474" w:hanging="149"/>
      </w:pPr>
      <w:rPr>
        <w:rFonts w:hint="default"/>
        <w:lang w:val="ru-RU" w:eastAsia="en-US" w:bidi="ar-SA"/>
      </w:rPr>
    </w:lvl>
    <w:lvl w:ilvl="8" w:tplc="30C2D9B4">
      <w:numFmt w:val="bullet"/>
      <w:lvlText w:val="•"/>
      <w:lvlJc w:val="left"/>
      <w:pPr>
        <w:ind w:left="2790" w:hanging="149"/>
      </w:pPr>
      <w:rPr>
        <w:rFonts w:hint="default"/>
        <w:lang w:val="ru-RU" w:eastAsia="en-US" w:bidi="ar-SA"/>
      </w:rPr>
    </w:lvl>
  </w:abstractNum>
  <w:abstractNum w:abstractNumId="2">
    <w:nsid w:val="1CC444FD"/>
    <w:multiLevelType w:val="hybridMultilevel"/>
    <w:tmpl w:val="B988227C"/>
    <w:lvl w:ilvl="0" w:tplc="780CF42C">
      <w:numFmt w:val="bullet"/>
      <w:lvlText w:val="-"/>
      <w:lvlJc w:val="left"/>
      <w:pPr>
        <w:ind w:left="253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86FA6">
      <w:numFmt w:val="bullet"/>
      <w:lvlText w:val="•"/>
      <w:lvlJc w:val="left"/>
      <w:pPr>
        <w:ind w:left="1334" w:hanging="452"/>
      </w:pPr>
      <w:rPr>
        <w:rFonts w:hint="default"/>
        <w:lang w:val="ru-RU" w:eastAsia="en-US" w:bidi="ar-SA"/>
      </w:rPr>
    </w:lvl>
    <w:lvl w:ilvl="2" w:tplc="A7B8CBC0">
      <w:numFmt w:val="bullet"/>
      <w:lvlText w:val="•"/>
      <w:lvlJc w:val="left"/>
      <w:pPr>
        <w:ind w:left="2409" w:hanging="452"/>
      </w:pPr>
      <w:rPr>
        <w:rFonts w:hint="default"/>
        <w:lang w:val="ru-RU" w:eastAsia="en-US" w:bidi="ar-SA"/>
      </w:rPr>
    </w:lvl>
    <w:lvl w:ilvl="3" w:tplc="0F28EB22">
      <w:numFmt w:val="bullet"/>
      <w:lvlText w:val="•"/>
      <w:lvlJc w:val="left"/>
      <w:pPr>
        <w:ind w:left="3484" w:hanging="452"/>
      </w:pPr>
      <w:rPr>
        <w:rFonts w:hint="default"/>
        <w:lang w:val="ru-RU" w:eastAsia="en-US" w:bidi="ar-SA"/>
      </w:rPr>
    </w:lvl>
    <w:lvl w:ilvl="4" w:tplc="2A6A86E4">
      <w:numFmt w:val="bullet"/>
      <w:lvlText w:val="•"/>
      <w:lvlJc w:val="left"/>
      <w:pPr>
        <w:ind w:left="4559" w:hanging="452"/>
      </w:pPr>
      <w:rPr>
        <w:rFonts w:hint="default"/>
        <w:lang w:val="ru-RU" w:eastAsia="en-US" w:bidi="ar-SA"/>
      </w:rPr>
    </w:lvl>
    <w:lvl w:ilvl="5" w:tplc="4DFA060E">
      <w:numFmt w:val="bullet"/>
      <w:lvlText w:val="•"/>
      <w:lvlJc w:val="left"/>
      <w:pPr>
        <w:ind w:left="5634" w:hanging="452"/>
      </w:pPr>
      <w:rPr>
        <w:rFonts w:hint="default"/>
        <w:lang w:val="ru-RU" w:eastAsia="en-US" w:bidi="ar-SA"/>
      </w:rPr>
    </w:lvl>
    <w:lvl w:ilvl="6" w:tplc="93AA88C4">
      <w:numFmt w:val="bullet"/>
      <w:lvlText w:val="•"/>
      <w:lvlJc w:val="left"/>
      <w:pPr>
        <w:ind w:left="6709" w:hanging="452"/>
      </w:pPr>
      <w:rPr>
        <w:rFonts w:hint="default"/>
        <w:lang w:val="ru-RU" w:eastAsia="en-US" w:bidi="ar-SA"/>
      </w:rPr>
    </w:lvl>
    <w:lvl w:ilvl="7" w:tplc="35D6CF5C">
      <w:numFmt w:val="bullet"/>
      <w:lvlText w:val="•"/>
      <w:lvlJc w:val="left"/>
      <w:pPr>
        <w:ind w:left="7784" w:hanging="452"/>
      </w:pPr>
      <w:rPr>
        <w:rFonts w:hint="default"/>
        <w:lang w:val="ru-RU" w:eastAsia="en-US" w:bidi="ar-SA"/>
      </w:rPr>
    </w:lvl>
    <w:lvl w:ilvl="8" w:tplc="A3A0E2B8">
      <w:numFmt w:val="bullet"/>
      <w:lvlText w:val="•"/>
      <w:lvlJc w:val="left"/>
      <w:pPr>
        <w:ind w:left="8859" w:hanging="452"/>
      </w:pPr>
      <w:rPr>
        <w:rFonts w:hint="default"/>
        <w:lang w:val="ru-RU" w:eastAsia="en-US" w:bidi="ar-SA"/>
      </w:rPr>
    </w:lvl>
  </w:abstractNum>
  <w:abstractNum w:abstractNumId="3">
    <w:nsid w:val="46FC710D"/>
    <w:multiLevelType w:val="hybridMultilevel"/>
    <w:tmpl w:val="BED8FD38"/>
    <w:lvl w:ilvl="0" w:tplc="D9E6D14C">
      <w:numFmt w:val="bullet"/>
      <w:lvlText w:val=""/>
      <w:lvlJc w:val="left"/>
      <w:pPr>
        <w:ind w:left="9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7CE716">
      <w:numFmt w:val="bullet"/>
      <w:lvlText w:val="•"/>
      <w:lvlJc w:val="left"/>
      <w:pPr>
        <w:ind w:left="1892" w:hanging="361"/>
      </w:pPr>
      <w:rPr>
        <w:rFonts w:hint="default"/>
        <w:lang w:val="ru-RU" w:eastAsia="en-US" w:bidi="ar-SA"/>
      </w:rPr>
    </w:lvl>
    <w:lvl w:ilvl="2" w:tplc="C6A0A5EC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3" w:tplc="B706F11E">
      <w:numFmt w:val="bullet"/>
      <w:lvlText w:val="•"/>
      <w:lvlJc w:val="left"/>
      <w:pPr>
        <w:ind w:left="3838" w:hanging="361"/>
      </w:pPr>
      <w:rPr>
        <w:rFonts w:hint="default"/>
        <w:lang w:val="ru-RU" w:eastAsia="en-US" w:bidi="ar-SA"/>
      </w:rPr>
    </w:lvl>
    <w:lvl w:ilvl="4" w:tplc="D584C4A4">
      <w:numFmt w:val="bullet"/>
      <w:lvlText w:val="•"/>
      <w:lvlJc w:val="left"/>
      <w:pPr>
        <w:ind w:left="4811" w:hanging="361"/>
      </w:pPr>
      <w:rPr>
        <w:rFonts w:hint="default"/>
        <w:lang w:val="ru-RU" w:eastAsia="en-US" w:bidi="ar-SA"/>
      </w:rPr>
    </w:lvl>
    <w:lvl w:ilvl="5" w:tplc="4740D8D8">
      <w:numFmt w:val="bullet"/>
      <w:lvlText w:val="•"/>
      <w:lvlJc w:val="left"/>
      <w:pPr>
        <w:ind w:left="5784" w:hanging="361"/>
      </w:pPr>
      <w:rPr>
        <w:rFonts w:hint="default"/>
        <w:lang w:val="ru-RU" w:eastAsia="en-US" w:bidi="ar-SA"/>
      </w:rPr>
    </w:lvl>
    <w:lvl w:ilvl="6" w:tplc="6020FFC8">
      <w:numFmt w:val="bullet"/>
      <w:lvlText w:val="•"/>
      <w:lvlJc w:val="left"/>
      <w:pPr>
        <w:ind w:left="6757" w:hanging="361"/>
      </w:pPr>
      <w:rPr>
        <w:rFonts w:hint="default"/>
        <w:lang w:val="ru-RU" w:eastAsia="en-US" w:bidi="ar-SA"/>
      </w:rPr>
    </w:lvl>
    <w:lvl w:ilvl="7" w:tplc="5B36B262">
      <w:numFmt w:val="bullet"/>
      <w:lvlText w:val="•"/>
      <w:lvlJc w:val="left"/>
      <w:pPr>
        <w:ind w:left="7730" w:hanging="361"/>
      </w:pPr>
      <w:rPr>
        <w:rFonts w:hint="default"/>
        <w:lang w:val="ru-RU" w:eastAsia="en-US" w:bidi="ar-SA"/>
      </w:rPr>
    </w:lvl>
    <w:lvl w:ilvl="8" w:tplc="0E448E3A">
      <w:numFmt w:val="bullet"/>
      <w:lvlText w:val="•"/>
      <w:lvlJc w:val="left"/>
      <w:pPr>
        <w:ind w:left="8703" w:hanging="361"/>
      </w:pPr>
      <w:rPr>
        <w:rFonts w:hint="default"/>
        <w:lang w:val="ru-RU" w:eastAsia="en-US" w:bidi="ar-SA"/>
      </w:rPr>
    </w:lvl>
  </w:abstractNum>
  <w:abstractNum w:abstractNumId="4">
    <w:nsid w:val="5A455024"/>
    <w:multiLevelType w:val="hybridMultilevel"/>
    <w:tmpl w:val="04C43DC4"/>
    <w:lvl w:ilvl="0" w:tplc="BE9637BA">
      <w:start w:val="7"/>
      <w:numFmt w:val="decimal"/>
      <w:lvlText w:val="%1."/>
      <w:lvlJc w:val="left"/>
      <w:pPr>
        <w:ind w:left="476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5CC2CE">
      <w:numFmt w:val="bullet"/>
      <w:lvlText w:val="•"/>
      <w:lvlJc w:val="left"/>
      <w:pPr>
        <w:ind w:left="1496" w:hanging="255"/>
      </w:pPr>
      <w:rPr>
        <w:rFonts w:hint="default"/>
        <w:lang w:val="ru-RU" w:eastAsia="en-US" w:bidi="ar-SA"/>
      </w:rPr>
    </w:lvl>
    <w:lvl w:ilvl="2" w:tplc="E1A64000">
      <w:numFmt w:val="bullet"/>
      <w:lvlText w:val="•"/>
      <w:lvlJc w:val="left"/>
      <w:pPr>
        <w:ind w:left="2513" w:hanging="255"/>
      </w:pPr>
      <w:rPr>
        <w:rFonts w:hint="default"/>
        <w:lang w:val="ru-RU" w:eastAsia="en-US" w:bidi="ar-SA"/>
      </w:rPr>
    </w:lvl>
    <w:lvl w:ilvl="3" w:tplc="97482A6A">
      <w:numFmt w:val="bullet"/>
      <w:lvlText w:val="•"/>
      <w:lvlJc w:val="left"/>
      <w:pPr>
        <w:ind w:left="3530" w:hanging="255"/>
      </w:pPr>
      <w:rPr>
        <w:rFonts w:hint="default"/>
        <w:lang w:val="ru-RU" w:eastAsia="en-US" w:bidi="ar-SA"/>
      </w:rPr>
    </w:lvl>
    <w:lvl w:ilvl="4" w:tplc="834673D8">
      <w:numFmt w:val="bullet"/>
      <w:lvlText w:val="•"/>
      <w:lvlJc w:val="left"/>
      <w:pPr>
        <w:ind w:left="4547" w:hanging="255"/>
      </w:pPr>
      <w:rPr>
        <w:rFonts w:hint="default"/>
        <w:lang w:val="ru-RU" w:eastAsia="en-US" w:bidi="ar-SA"/>
      </w:rPr>
    </w:lvl>
    <w:lvl w:ilvl="5" w:tplc="8BBC21EC">
      <w:numFmt w:val="bullet"/>
      <w:lvlText w:val="•"/>
      <w:lvlJc w:val="left"/>
      <w:pPr>
        <w:ind w:left="5564" w:hanging="255"/>
      </w:pPr>
      <w:rPr>
        <w:rFonts w:hint="default"/>
        <w:lang w:val="ru-RU" w:eastAsia="en-US" w:bidi="ar-SA"/>
      </w:rPr>
    </w:lvl>
    <w:lvl w:ilvl="6" w:tplc="D5E41D26">
      <w:numFmt w:val="bullet"/>
      <w:lvlText w:val="•"/>
      <w:lvlJc w:val="left"/>
      <w:pPr>
        <w:ind w:left="6581" w:hanging="255"/>
      </w:pPr>
      <w:rPr>
        <w:rFonts w:hint="default"/>
        <w:lang w:val="ru-RU" w:eastAsia="en-US" w:bidi="ar-SA"/>
      </w:rPr>
    </w:lvl>
    <w:lvl w:ilvl="7" w:tplc="A9886F04">
      <w:numFmt w:val="bullet"/>
      <w:lvlText w:val="•"/>
      <w:lvlJc w:val="left"/>
      <w:pPr>
        <w:ind w:left="7598" w:hanging="255"/>
      </w:pPr>
      <w:rPr>
        <w:rFonts w:hint="default"/>
        <w:lang w:val="ru-RU" w:eastAsia="en-US" w:bidi="ar-SA"/>
      </w:rPr>
    </w:lvl>
    <w:lvl w:ilvl="8" w:tplc="71065430">
      <w:numFmt w:val="bullet"/>
      <w:lvlText w:val="•"/>
      <w:lvlJc w:val="left"/>
      <w:pPr>
        <w:ind w:left="8615" w:hanging="255"/>
      </w:pPr>
      <w:rPr>
        <w:rFonts w:hint="default"/>
        <w:lang w:val="ru-RU" w:eastAsia="en-US" w:bidi="ar-SA"/>
      </w:rPr>
    </w:lvl>
  </w:abstractNum>
  <w:abstractNum w:abstractNumId="5">
    <w:nsid w:val="5D460D26"/>
    <w:multiLevelType w:val="hybridMultilevel"/>
    <w:tmpl w:val="17DEE426"/>
    <w:lvl w:ilvl="0" w:tplc="09CADB70">
      <w:start w:val="1"/>
      <w:numFmt w:val="upperRoman"/>
      <w:lvlText w:val="%1"/>
      <w:lvlJc w:val="left"/>
      <w:pPr>
        <w:ind w:left="255" w:hanging="1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082A62">
      <w:numFmt w:val="bullet"/>
      <w:lvlText w:val="•"/>
      <w:lvlJc w:val="left"/>
      <w:pPr>
        <w:ind w:left="576" w:hanging="144"/>
      </w:pPr>
      <w:rPr>
        <w:rFonts w:hint="default"/>
        <w:lang w:val="ru-RU" w:eastAsia="en-US" w:bidi="ar-SA"/>
      </w:rPr>
    </w:lvl>
    <w:lvl w:ilvl="2" w:tplc="4164EA46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3" w:tplc="06F41BF8">
      <w:numFmt w:val="bullet"/>
      <w:lvlText w:val="•"/>
      <w:lvlJc w:val="left"/>
      <w:pPr>
        <w:ind w:left="1208" w:hanging="144"/>
      </w:pPr>
      <w:rPr>
        <w:rFonts w:hint="default"/>
        <w:lang w:val="ru-RU" w:eastAsia="en-US" w:bidi="ar-SA"/>
      </w:rPr>
    </w:lvl>
    <w:lvl w:ilvl="4" w:tplc="44D88DDE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5" w:tplc="FC50178A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6" w:tplc="8884B332">
      <w:numFmt w:val="bullet"/>
      <w:lvlText w:val="•"/>
      <w:lvlJc w:val="left"/>
      <w:pPr>
        <w:ind w:left="2157" w:hanging="144"/>
      </w:pPr>
      <w:rPr>
        <w:rFonts w:hint="default"/>
        <w:lang w:val="ru-RU" w:eastAsia="en-US" w:bidi="ar-SA"/>
      </w:rPr>
    </w:lvl>
    <w:lvl w:ilvl="7" w:tplc="0B287D80">
      <w:numFmt w:val="bullet"/>
      <w:lvlText w:val="•"/>
      <w:lvlJc w:val="left"/>
      <w:pPr>
        <w:ind w:left="2474" w:hanging="144"/>
      </w:pPr>
      <w:rPr>
        <w:rFonts w:hint="default"/>
        <w:lang w:val="ru-RU" w:eastAsia="en-US" w:bidi="ar-SA"/>
      </w:rPr>
    </w:lvl>
    <w:lvl w:ilvl="8" w:tplc="013CBA5E">
      <w:numFmt w:val="bullet"/>
      <w:lvlText w:val="•"/>
      <w:lvlJc w:val="left"/>
      <w:pPr>
        <w:ind w:left="2790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CB"/>
    <w:rsid w:val="001860FC"/>
    <w:rsid w:val="003F4502"/>
    <w:rsid w:val="00936CC4"/>
    <w:rsid w:val="00C31400"/>
    <w:rsid w:val="00D9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1B2CE8-A79F-4A83-8E46-B32582B6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860FC"/>
    <w:pPr>
      <w:widowControl w:val="0"/>
      <w:autoSpaceDE w:val="0"/>
      <w:autoSpaceDN w:val="0"/>
      <w:spacing w:after="0" w:line="240" w:lineRule="auto"/>
      <w:ind w:left="114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860FC"/>
    <w:pPr>
      <w:widowControl w:val="0"/>
      <w:autoSpaceDE w:val="0"/>
      <w:autoSpaceDN w:val="0"/>
      <w:spacing w:after="0" w:line="240" w:lineRule="auto"/>
      <w:ind w:left="1017" w:right="639" w:hanging="39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860F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860F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860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60FC"/>
    <w:pPr>
      <w:widowControl w:val="0"/>
      <w:autoSpaceDE w:val="0"/>
      <w:autoSpaceDN w:val="0"/>
      <w:spacing w:after="0" w:line="240" w:lineRule="auto"/>
      <w:ind w:left="47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860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1860FC"/>
    <w:pPr>
      <w:widowControl w:val="0"/>
      <w:autoSpaceDE w:val="0"/>
      <w:autoSpaceDN w:val="0"/>
      <w:spacing w:before="83" w:after="0" w:line="240" w:lineRule="auto"/>
      <w:ind w:left="3021" w:right="3348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860F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860FC"/>
    <w:pPr>
      <w:widowControl w:val="0"/>
      <w:autoSpaceDE w:val="0"/>
      <w:autoSpaceDN w:val="0"/>
      <w:spacing w:after="0" w:line="240" w:lineRule="auto"/>
      <w:ind w:left="476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860FC"/>
    <w:pPr>
      <w:widowControl w:val="0"/>
      <w:autoSpaceDE w:val="0"/>
      <w:autoSpaceDN w:val="0"/>
      <w:spacing w:after="0" w:line="240" w:lineRule="auto"/>
      <w:ind w:left="65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860F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60F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2023-12-01T07:05:00Z</dcterms:created>
  <dcterms:modified xsi:type="dcterms:W3CDTF">2023-12-01T07:53:00Z</dcterms:modified>
</cp:coreProperties>
</file>